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D5C44" w14:textId="5BC61434" w:rsidR="008C40E5" w:rsidRPr="00BC62B7" w:rsidRDefault="00A701A2" w:rsidP="008C40E5">
      <w:pPr>
        <w:rPr>
          <w:rFonts w:asciiTheme="minorBidi" w:hAnsiTheme="minorBidi"/>
          <w:b/>
          <w:bCs/>
          <w:sz w:val="32"/>
          <w:szCs w:val="32"/>
          <w:u w:val="single"/>
        </w:rPr>
      </w:pPr>
      <w:r w:rsidRPr="00BC62B7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สรุป</w:t>
      </w:r>
      <w:r w:rsidR="00730330"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เสวนา</w:t>
      </w:r>
      <w:r w:rsidR="008C40E5"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แนวทางการบริหารจัดการแรงงานข้ามชาติและการคุ้มครองทางกฎหมาย: โอกาสและความท้าทาย</w:t>
      </w:r>
      <w:r w:rsidR="00730330"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 จ.ลำปาง</w:t>
      </w:r>
    </w:p>
    <w:p w14:paraId="699E59B1" w14:textId="77777777" w:rsidR="008C40E5" w:rsidRDefault="008C40E5" w:rsidP="008C40E5">
      <w:pPr>
        <w:rPr>
          <w:rFonts w:asciiTheme="minorBidi" w:hAnsiTheme="minorBidi"/>
          <w:sz w:val="32"/>
          <w:szCs w:val="32"/>
        </w:rPr>
      </w:pPr>
    </w:p>
    <w:p w14:paraId="7A7893D5" w14:textId="1DCBD865" w:rsidR="002D005D" w:rsidRDefault="002D005D" w:rsidP="008C40E5">
      <w:pPr>
        <w:rPr>
          <w:rFonts w:asciiTheme="minorBidi" w:hAnsiTheme="minorBidi" w:hint="cs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drawing>
          <wp:inline distT="0" distB="0" distL="0" distR="0" wp14:anchorId="30394ACC" wp14:editId="6A112405">
            <wp:extent cx="5943600" cy="3962400"/>
            <wp:effectExtent l="0" t="0" r="0" b="0"/>
            <wp:docPr id="1664747256" name="Picture 7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47256" name="Picture 7" descr="A group of people standing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3C3C" w14:textId="77777777" w:rsidR="002D005D" w:rsidRPr="00BC62B7" w:rsidRDefault="002D005D" w:rsidP="008C40E5">
      <w:pPr>
        <w:rPr>
          <w:rFonts w:asciiTheme="minorBidi" w:hAnsiTheme="minorBidi" w:hint="cs"/>
          <w:sz w:val="32"/>
          <w:szCs w:val="32"/>
        </w:rPr>
      </w:pPr>
    </w:p>
    <w:p w14:paraId="713654EB" w14:textId="03297C9E" w:rsidR="008C40E5" w:rsidRPr="00BC62B7" w:rsidRDefault="008C40E5" w:rsidP="008C40E5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เมื่อวันที่ </w:t>
      </w:r>
      <w:r w:rsidRPr="00BC62B7">
        <w:rPr>
          <w:rFonts w:asciiTheme="minorBidi" w:hAnsiTheme="minorBidi"/>
          <w:sz w:val="32"/>
          <w:szCs w:val="32"/>
        </w:rPr>
        <w:t xml:space="preserve">25 </w:t>
      </w:r>
      <w:r w:rsidRPr="00BC62B7">
        <w:rPr>
          <w:rFonts w:asciiTheme="minorBidi" w:hAnsiTheme="minorBidi"/>
          <w:sz w:val="32"/>
          <w:szCs w:val="32"/>
          <w:cs/>
        </w:rPr>
        <w:t xml:space="preserve">สิงหาคม </w:t>
      </w:r>
      <w:r w:rsidRPr="00BC62B7">
        <w:rPr>
          <w:rFonts w:asciiTheme="minorBidi" w:hAnsiTheme="minorBidi"/>
          <w:sz w:val="32"/>
          <w:szCs w:val="32"/>
        </w:rPr>
        <w:t xml:space="preserve">2567 </w:t>
      </w:r>
      <w:r w:rsidRPr="00BC62B7">
        <w:rPr>
          <w:rFonts w:asciiTheme="minorBidi" w:hAnsiTheme="minorBidi"/>
          <w:sz w:val="32"/>
          <w:szCs w:val="32"/>
          <w:cs/>
        </w:rPr>
        <w:t xml:space="preserve">มูลนิธิเพื่อสิทธิมนุษยชนและการพัฒนา ร่วมกับ </w:t>
      </w:r>
      <w:r w:rsidRPr="00BC62B7">
        <w:rPr>
          <w:rFonts w:asciiTheme="minorBidi" w:hAnsiTheme="minorBidi"/>
          <w:sz w:val="32"/>
          <w:szCs w:val="32"/>
        </w:rPr>
        <w:t xml:space="preserve">Solidarity Center </w:t>
      </w:r>
      <w:r w:rsidRPr="00BC62B7">
        <w:rPr>
          <w:rFonts w:asciiTheme="minorBidi" w:hAnsiTheme="minorBidi"/>
          <w:sz w:val="32"/>
          <w:szCs w:val="32"/>
          <w:cs/>
        </w:rPr>
        <w:t xml:space="preserve">ได้จัดงานสัมมนาในหัวข้อ “นโยบายการบริหารจัดการแรงงานข้ามชาติ และการคุ้มครองทางกฎหมาย” ณ </w:t>
      </w:r>
      <w:r w:rsidRPr="00BC62B7">
        <w:rPr>
          <w:rFonts w:asciiTheme="minorBidi" w:hAnsiTheme="minorBidi"/>
          <w:sz w:val="32"/>
          <w:szCs w:val="32"/>
        </w:rPr>
        <w:t xml:space="preserve">The Space Hotel </w:t>
      </w:r>
      <w:r w:rsidRPr="00BC62B7">
        <w:rPr>
          <w:rFonts w:asciiTheme="minorBidi" w:hAnsiTheme="minorBidi"/>
          <w:sz w:val="32"/>
          <w:szCs w:val="32"/>
          <w:cs/>
        </w:rPr>
        <w:t>จังหวัดลำปาง โดยมีจุดมุ่งหมายเพื่อส่งเสริมและคุ้มครองสิทธิของแรงงานข้ามชาติและครอบครัว เน้นย้ำถึงความสำคัญของการเปลี่ยนแปลงนโยบายให้แรงงานข้ามชาติสามารถเข้าถึงข้อมูลและกลไกการคุ้มครองทางกฎหมายอย่างทั่วถึง</w:t>
      </w:r>
    </w:p>
    <w:p w14:paraId="4C64BCB2" w14:textId="77777777" w:rsidR="008C40E5" w:rsidRPr="00BC62B7" w:rsidRDefault="008C40E5" w:rsidP="008C40E5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การสัมมนาครั้งนี้มุ่งเน้นการสร้างความรู้ความเข้าใจเกี่ยวกับสิทธิแรงงานข้ามชาติ โดยได้รับการบรรยายจากผู้แทนเครือข่ายองค์กรด้านประชากรข้ามชาติ พร้อมทั้งเปิดเวทีแลกเปลี่ยนสถานการณ์และปัญหาของแรงงานข้ามชาติในพื้นที่จังหวัดลำปาง ซึ่งได้รับความร่วมมือจากหน่วยงานภาครัฐหลายแห่ง ได้แก่ สำนักงานจัดหางาน</w:t>
      </w:r>
      <w:r w:rsidRPr="00BC62B7">
        <w:rPr>
          <w:rFonts w:asciiTheme="minorBidi" w:hAnsiTheme="minorBidi"/>
          <w:sz w:val="32"/>
          <w:szCs w:val="32"/>
        </w:rPr>
        <w:t xml:space="preserve">, </w:t>
      </w:r>
      <w:r w:rsidRPr="00BC62B7">
        <w:rPr>
          <w:rFonts w:asciiTheme="minorBidi" w:hAnsiTheme="minorBidi"/>
          <w:sz w:val="32"/>
          <w:szCs w:val="32"/>
          <w:cs/>
        </w:rPr>
        <w:t>สวัสดิการและคุ้มครองแรงงาน</w:t>
      </w:r>
      <w:r w:rsidRPr="00BC62B7">
        <w:rPr>
          <w:rFonts w:asciiTheme="minorBidi" w:hAnsiTheme="minorBidi"/>
          <w:sz w:val="32"/>
          <w:szCs w:val="32"/>
        </w:rPr>
        <w:t xml:space="preserve">, </w:t>
      </w:r>
      <w:r w:rsidRPr="00BC62B7">
        <w:rPr>
          <w:rFonts w:asciiTheme="minorBidi" w:hAnsiTheme="minorBidi"/>
          <w:sz w:val="32"/>
          <w:szCs w:val="32"/>
          <w:cs/>
        </w:rPr>
        <w:t>สาธารณสุข</w:t>
      </w:r>
      <w:r w:rsidRPr="00BC62B7">
        <w:rPr>
          <w:rFonts w:asciiTheme="minorBidi" w:hAnsiTheme="minorBidi"/>
          <w:sz w:val="32"/>
          <w:szCs w:val="32"/>
        </w:rPr>
        <w:t xml:space="preserve">, </w:t>
      </w:r>
      <w:r w:rsidRPr="00BC62B7">
        <w:rPr>
          <w:rFonts w:asciiTheme="minorBidi" w:hAnsiTheme="minorBidi"/>
          <w:sz w:val="32"/>
          <w:szCs w:val="32"/>
          <w:cs/>
        </w:rPr>
        <w:t>ตำรวจตรวจคนเข้าเมือง</w:t>
      </w:r>
      <w:r w:rsidRPr="00BC62B7">
        <w:rPr>
          <w:rFonts w:asciiTheme="minorBidi" w:hAnsiTheme="minorBidi"/>
          <w:sz w:val="32"/>
          <w:szCs w:val="32"/>
        </w:rPr>
        <w:t xml:space="preserve">, </w:t>
      </w:r>
      <w:r w:rsidRPr="00BC62B7">
        <w:rPr>
          <w:rFonts w:asciiTheme="minorBidi" w:hAnsiTheme="minorBidi"/>
          <w:sz w:val="32"/>
          <w:szCs w:val="32"/>
          <w:cs/>
        </w:rPr>
        <w:t>ประกันสังคม และนายอำเภอเมืองลำปาง</w:t>
      </w:r>
    </w:p>
    <w:p w14:paraId="2602593A" w14:textId="77777777" w:rsidR="00BC62B7" w:rsidRPr="00BC62B7" w:rsidRDefault="00BC62B7" w:rsidP="008C40E5">
      <w:pPr>
        <w:rPr>
          <w:rFonts w:asciiTheme="minorBidi" w:hAnsiTheme="minorBidi"/>
          <w:sz w:val="32"/>
          <w:szCs w:val="32"/>
        </w:rPr>
      </w:pPr>
    </w:p>
    <w:p w14:paraId="1D093678" w14:textId="70FDDA59" w:rsidR="00BC62B7" w:rsidRPr="00BC62B7" w:rsidRDefault="00BC62B7" w:rsidP="008C40E5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5AE8948" wp14:editId="320EB7A5">
            <wp:extent cx="5943600" cy="3962400"/>
            <wp:effectExtent l="0" t="0" r="0" b="0"/>
            <wp:docPr id="1799114804" name="Picture 1" descr="A person speaking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14804" name="Picture 1" descr="A person speaking to a group of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9F43" w14:textId="77777777" w:rsidR="008C40E5" w:rsidRPr="00BC62B7" w:rsidRDefault="008C40E5" w:rsidP="008C40E5">
      <w:pPr>
        <w:rPr>
          <w:rFonts w:asciiTheme="minorBidi" w:hAnsiTheme="minorBidi"/>
          <w:sz w:val="32"/>
          <w:szCs w:val="32"/>
        </w:rPr>
      </w:pPr>
    </w:p>
    <w:p w14:paraId="2B60CB80" w14:textId="3A6B3055" w:rsidR="008C40E5" w:rsidRPr="00BC62B7" w:rsidRDefault="008C40E5" w:rsidP="008C40E5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สถานการณ์แรงงานข้ามชาติในไทย: ความท้าทายและโอกาสในการจัดการแรงงานผิดกฎหมาย</w:t>
      </w:r>
    </w:p>
    <w:p w14:paraId="399B6204" w14:textId="30CD5AB7" w:rsidR="008C40E5" w:rsidRPr="00BC62B7" w:rsidRDefault="008C40E5" w:rsidP="008C40E5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b/>
          <w:bCs/>
          <w:sz w:val="32"/>
          <w:szCs w:val="32"/>
          <w:cs/>
        </w:rPr>
        <w:t>อดิศร เกิดมงคล</w:t>
      </w:r>
      <w:r w:rsidR="00A701A2" w:rsidRPr="00BC62B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55CF4" w:rsidRPr="00BC62B7">
        <w:rPr>
          <w:rFonts w:asciiTheme="minorBidi" w:hAnsiTheme="minorBidi"/>
          <w:b/>
          <w:bCs/>
          <w:sz w:val="32"/>
          <w:szCs w:val="32"/>
          <w:cs/>
        </w:rPr>
        <w:t>ผู้ประสานงานเครือข่ายองค์กรด้านประชากรข้ามชาติ</w:t>
      </w:r>
      <w:r w:rsidRPr="00BC62B7">
        <w:rPr>
          <w:rFonts w:asciiTheme="minorBidi" w:hAnsiTheme="minorBidi"/>
          <w:sz w:val="32"/>
          <w:szCs w:val="32"/>
          <w:cs/>
        </w:rPr>
        <w:t xml:space="preserve"> กล่าวว่า จากสถานการณ์แรงงานข้ามชาติในประเทศไทยในช่วงที่ผ่านมา เราพบว่าแรงงานข้ามชาติที่เข้ามาทำงานส่วนใหญ่มาจาก </w:t>
      </w:r>
      <w:r w:rsidRPr="00BC62B7">
        <w:rPr>
          <w:rFonts w:asciiTheme="minorBidi" w:hAnsiTheme="minorBidi"/>
          <w:sz w:val="32"/>
          <w:szCs w:val="32"/>
        </w:rPr>
        <w:t xml:space="preserve">4 </w:t>
      </w:r>
      <w:r w:rsidRPr="00BC62B7">
        <w:rPr>
          <w:rFonts w:asciiTheme="minorBidi" w:hAnsiTheme="minorBidi"/>
          <w:sz w:val="32"/>
          <w:szCs w:val="32"/>
          <w:cs/>
        </w:rPr>
        <w:t xml:space="preserve">ประเทศหลัก ได้แก่ เมียนมา ลาว กัมพูชา และเวียดนาม ซึ่งมีจำนวนรวมกว่า </w:t>
      </w:r>
      <w:r w:rsidRPr="00BC62B7">
        <w:rPr>
          <w:rFonts w:asciiTheme="minorBidi" w:hAnsiTheme="minorBidi"/>
          <w:sz w:val="32"/>
          <w:szCs w:val="32"/>
        </w:rPr>
        <w:t xml:space="preserve">3 </w:t>
      </w:r>
      <w:r w:rsidRPr="00BC62B7">
        <w:rPr>
          <w:rFonts w:asciiTheme="minorBidi" w:hAnsiTheme="minorBidi"/>
          <w:sz w:val="32"/>
          <w:szCs w:val="32"/>
          <w:cs/>
        </w:rPr>
        <w:t xml:space="preserve">ล้านคน โดยกว่า </w:t>
      </w:r>
      <w:r w:rsidRPr="00BC62B7">
        <w:rPr>
          <w:rFonts w:asciiTheme="minorBidi" w:hAnsiTheme="minorBidi"/>
          <w:sz w:val="32"/>
          <w:szCs w:val="32"/>
        </w:rPr>
        <w:t xml:space="preserve">70% </w:t>
      </w:r>
      <w:r w:rsidRPr="00BC62B7">
        <w:rPr>
          <w:rFonts w:asciiTheme="minorBidi" w:hAnsiTheme="minorBidi"/>
          <w:sz w:val="32"/>
          <w:szCs w:val="32"/>
          <w:cs/>
        </w:rPr>
        <w:t>ของแรงงานทั้งหมดเป็นแรงงานจากเมียนมา สาเหตุที่มีแรงงานจากเวียดนามน้อยที่สุดเกิดจากปัจจัยทางภูมิศาสตร์ที่ไทยและเวียดนามไม่มีพรมแดนติดกัน นอกจากนี้ แรงงานเวียดนามส่วนใหญ่เข้ามาทำงานในประเทศไทยอย่างไม่ถูกต้องทางกฎหมาย เช่น ในร้านอาหาร ทำให้จำนวนแรงงานที่จดทะเบียนถูกต้องต่ำมาก</w:t>
      </w:r>
    </w:p>
    <w:p w14:paraId="418BB141" w14:textId="77777777" w:rsidR="00E861D5" w:rsidRPr="00BC62B7" w:rsidRDefault="00E861D5" w:rsidP="00E861D5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การออกประกาศของกระทรวงแรงงานและกระทรวงมหาดไทยที่ล่าช้า สร้างความเสี่ยงให้คนงานตกอยู่ในสถานะผิดกฎหมาย เพราะหากไม่มีมติ ครม. หรือประกาศที่ชัดเจน ก็ส่งผลให้สถานะของคนงานที่ยื่นร้องเรียนยังคงเป็นการกระทำที่ผิดกฎหมาย" </w:t>
      </w:r>
    </w:p>
    <w:p w14:paraId="7748B1F6" w14:textId="19B14611" w:rsidR="00E861D5" w:rsidRPr="00BC62B7" w:rsidRDefault="008C40E5" w:rsidP="00795E9D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lastRenderedPageBreak/>
        <w:t xml:space="preserve">เมื่อพูดถึงแรงงานข้ามชาติที่เข้าเมืองผิดกฎหมาย พบว่ามีมากกว่า </w:t>
      </w:r>
      <w:r w:rsidRPr="00BC62B7">
        <w:rPr>
          <w:rFonts w:asciiTheme="minorBidi" w:hAnsiTheme="minorBidi"/>
          <w:sz w:val="32"/>
          <w:szCs w:val="32"/>
        </w:rPr>
        <w:t xml:space="preserve">80% </w:t>
      </w:r>
      <w:r w:rsidRPr="00BC62B7">
        <w:rPr>
          <w:rFonts w:asciiTheme="minorBidi" w:hAnsiTheme="minorBidi"/>
          <w:sz w:val="32"/>
          <w:szCs w:val="32"/>
          <w:cs/>
        </w:rPr>
        <w:t xml:space="preserve">ของแรงงานทั้งหมด ปัจจุบันมีนโยบายให้แรงงานกลุ่มนี้สามารถทำงานได้ชั่วคราวตามมติคณะรัฐมนตรี โดยบางส่วนได้ดำเนินการทำหนังสือเดินทางแล้ว แต่ยังคงมีประมาณ </w:t>
      </w:r>
      <w:r w:rsidRPr="00BC62B7">
        <w:rPr>
          <w:rFonts w:asciiTheme="minorBidi" w:hAnsiTheme="minorBidi"/>
          <w:sz w:val="32"/>
          <w:szCs w:val="32"/>
        </w:rPr>
        <w:t xml:space="preserve">300,000 </w:t>
      </w:r>
      <w:r w:rsidRPr="00BC62B7">
        <w:rPr>
          <w:rFonts w:asciiTheme="minorBidi" w:hAnsiTheme="minorBidi"/>
          <w:sz w:val="32"/>
          <w:szCs w:val="32"/>
          <w:cs/>
        </w:rPr>
        <w:t xml:space="preserve">คนที่ยังไม่มีเอกสารที่ถูกต้อง การดำเนินการนำเข้าแรงงานผ่านระบบ </w:t>
      </w:r>
      <w:r w:rsidRPr="00BC62B7">
        <w:rPr>
          <w:rFonts w:asciiTheme="minorBidi" w:hAnsiTheme="minorBidi"/>
          <w:sz w:val="32"/>
          <w:szCs w:val="32"/>
        </w:rPr>
        <w:t xml:space="preserve">MOU (Memorandum of Understanding) </w:t>
      </w:r>
      <w:r w:rsidRPr="00BC62B7">
        <w:rPr>
          <w:rFonts w:asciiTheme="minorBidi" w:hAnsiTheme="minorBidi"/>
          <w:sz w:val="32"/>
          <w:szCs w:val="32"/>
          <w:cs/>
        </w:rPr>
        <w:t>ลดลงจากหลักล้านก่อนโควิด-</w:t>
      </w:r>
      <w:r w:rsidRPr="00BC62B7">
        <w:rPr>
          <w:rFonts w:asciiTheme="minorBidi" w:hAnsiTheme="minorBidi"/>
          <w:sz w:val="32"/>
          <w:szCs w:val="32"/>
        </w:rPr>
        <w:t xml:space="preserve">19 </w:t>
      </w:r>
      <w:r w:rsidRPr="00BC62B7">
        <w:rPr>
          <w:rFonts w:asciiTheme="minorBidi" w:hAnsiTheme="minorBidi"/>
          <w:sz w:val="32"/>
          <w:szCs w:val="32"/>
          <w:cs/>
        </w:rPr>
        <w:t xml:space="preserve">เหลือเพียงแสนกว่าคน เนื่องจากข้อจำกัดต่าง ๆ เช่น การจำกัดระยะเวลาทำงาน </w:t>
      </w:r>
      <w:r w:rsidRPr="00BC62B7">
        <w:rPr>
          <w:rFonts w:asciiTheme="minorBidi" w:hAnsiTheme="minorBidi"/>
          <w:sz w:val="32"/>
          <w:szCs w:val="32"/>
        </w:rPr>
        <w:t xml:space="preserve">4 </w:t>
      </w:r>
      <w:r w:rsidRPr="00BC62B7">
        <w:rPr>
          <w:rFonts w:asciiTheme="minorBidi" w:hAnsiTheme="minorBidi"/>
          <w:sz w:val="32"/>
          <w:szCs w:val="32"/>
          <w:cs/>
        </w:rPr>
        <w:t>ปีและสถานการณ์โควิด-</w:t>
      </w:r>
      <w:r w:rsidRPr="00BC62B7">
        <w:rPr>
          <w:rFonts w:asciiTheme="minorBidi" w:hAnsiTheme="minorBidi"/>
          <w:sz w:val="32"/>
          <w:szCs w:val="32"/>
        </w:rPr>
        <w:t>19</w:t>
      </w:r>
      <w:r w:rsidR="00795E9D" w:rsidRPr="00BC62B7">
        <w:rPr>
          <w:rFonts w:asciiTheme="minorBidi" w:hAnsiTheme="minorBidi"/>
          <w:sz w:val="32"/>
          <w:szCs w:val="32"/>
          <w:cs/>
        </w:rPr>
        <w:t xml:space="preserve"> และ</w:t>
      </w:r>
      <w:r w:rsidR="00E861D5" w:rsidRPr="00BC62B7">
        <w:rPr>
          <w:rFonts w:asciiTheme="minorBidi" w:hAnsiTheme="minorBidi"/>
          <w:sz w:val="32"/>
          <w:szCs w:val="32"/>
          <w:cs/>
        </w:rPr>
        <w:t>ด้วยระยะเวลาที่สั้นและการอนุมัติที่ล่าช้า แม้ว่า</w:t>
      </w:r>
      <w:r w:rsidR="00795E9D" w:rsidRPr="00BC62B7">
        <w:rPr>
          <w:rFonts w:asciiTheme="minorBidi" w:hAnsiTheme="minorBidi"/>
          <w:sz w:val="32"/>
          <w:szCs w:val="32"/>
          <w:cs/>
        </w:rPr>
        <w:t>เมื่อรัฐบาลเปิดให้ลงทะเบียน</w:t>
      </w:r>
      <w:r w:rsidR="00E861D5" w:rsidRPr="00BC62B7">
        <w:rPr>
          <w:rFonts w:asciiTheme="minorBidi" w:hAnsiTheme="minorBidi"/>
          <w:sz w:val="32"/>
          <w:szCs w:val="32"/>
          <w:cs/>
        </w:rPr>
        <w:t>เป็นระบบออนไลน์ก็ตาม แต่</w:t>
      </w:r>
      <w:r w:rsidR="00795E9D" w:rsidRPr="00BC62B7">
        <w:rPr>
          <w:rFonts w:asciiTheme="minorBidi" w:hAnsiTheme="minorBidi"/>
          <w:sz w:val="32"/>
          <w:szCs w:val="32"/>
          <w:cs/>
        </w:rPr>
        <w:t>ก็</w:t>
      </w:r>
      <w:r w:rsidR="00E861D5" w:rsidRPr="00BC62B7">
        <w:rPr>
          <w:rFonts w:asciiTheme="minorBidi" w:hAnsiTheme="minorBidi"/>
          <w:sz w:val="32"/>
          <w:szCs w:val="32"/>
          <w:cs/>
        </w:rPr>
        <w:t xml:space="preserve">ยังคงยุ่งยาก เนื่องจากระบบออนไลน์นั้นต้องทำผ่านคอมพิวเตอร์ ไม่สามารถทำผ่านมือถือได้ ทำให้นายจ้างขนาดเล็กที่ไม่มีคอมพิวเตอร์ต้องพึ่งนายหน้า และไม่มีระบบควบคุมว่านายหน้าจะเรียกเก็บค่าใช้จ่ายเท่าไร จากที่ควรจะประมาณ </w:t>
      </w:r>
      <w:r w:rsidR="00E861D5" w:rsidRPr="00BC62B7">
        <w:rPr>
          <w:rFonts w:asciiTheme="minorBidi" w:hAnsiTheme="minorBidi"/>
          <w:sz w:val="32"/>
          <w:szCs w:val="32"/>
        </w:rPr>
        <w:t xml:space="preserve">7,000-8,000 </w:t>
      </w:r>
      <w:r w:rsidR="00E861D5" w:rsidRPr="00BC62B7">
        <w:rPr>
          <w:rFonts w:asciiTheme="minorBidi" w:hAnsiTheme="minorBidi"/>
          <w:sz w:val="32"/>
          <w:szCs w:val="32"/>
          <w:cs/>
        </w:rPr>
        <w:t>บาท กลับพุ่งสูงขึ้นเป็น</w:t>
      </w:r>
      <w:r w:rsidR="00795E9D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795E9D" w:rsidRPr="00BC62B7">
        <w:rPr>
          <w:rFonts w:asciiTheme="minorBidi" w:hAnsiTheme="minorBidi"/>
          <w:sz w:val="32"/>
          <w:szCs w:val="32"/>
        </w:rPr>
        <w:t>10,000</w:t>
      </w:r>
      <w:r w:rsidR="00E861D5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795E9D" w:rsidRPr="00BC62B7">
        <w:rPr>
          <w:rFonts w:asciiTheme="minorBidi" w:hAnsiTheme="minorBidi"/>
          <w:sz w:val="32"/>
          <w:szCs w:val="32"/>
        </w:rPr>
        <w:t>-</w:t>
      </w:r>
      <w:r w:rsidR="00E861D5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E861D5" w:rsidRPr="00BC62B7">
        <w:rPr>
          <w:rFonts w:asciiTheme="minorBidi" w:hAnsiTheme="minorBidi"/>
          <w:sz w:val="32"/>
          <w:szCs w:val="32"/>
        </w:rPr>
        <w:t xml:space="preserve">20,000 </w:t>
      </w:r>
      <w:r w:rsidR="00E861D5" w:rsidRPr="00BC62B7">
        <w:rPr>
          <w:rFonts w:asciiTheme="minorBidi" w:hAnsiTheme="minorBidi"/>
          <w:sz w:val="32"/>
          <w:szCs w:val="32"/>
          <w:cs/>
        </w:rPr>
        <w:t>บาท ซึ่งปัญหานี้ไม่มีระบบมาควบคุมอย่างเหมาะสม</w:t>
      </w:r>
    </w:p>
    <w:p w14:paraId="14BA4786" w14:textId="135D0D97" w:rsidR="00795E9D" w:rsidRPr="00BC62B7" w:rsidRDefault="00795E9D" w:rsidP="00795E9D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อดิศร กล่าวต่อว่า </w:t>
      </w:r>
      <w:r w:rsidR="008C40E5" w:rsidRPr="00BC62B7">
        <w:rPr>
          <w:rFonts w:asciiTheme="minorBidi" w:hAnsiTheme="minorBidi"/>
          <w:sz w:val="32"/>
          <w:szCs w:val="32"/>
          <w:cs/>
        </w:rPr>
        <w:t xml:space="preserve">ปัจจุบันกลุ่มแรงงานที่สำคัญแบ่งออกเป็น </w:t>
      </w:r>
      <w:r w:rsidR="008C40E5" w:rsidRPr="00BC62B7">
        <w:rPr>
          <w:rFonts w:asciiTheme="minorBidi" w:hAnsiTheme="minorBidi"/>
          <w:sz w:val="32"/>
          <w:szCs w:val="32"/>
        </w:rPr>
        <w:t xml:space="preserve">4 </w:t>
      </w:r>
      <w:r w:rsidR="008C40E5" w:rsidRPr="00BC62B7">
        <w:rPr>
          <w:rFonts w:asciiTheme="minorBidi" w:hAnsiTheme="minorBidi"/>
          <w:sz w:val="32"/>
          <w:szCs w:val="32"/>
          <w:cs/>
        </w:rPr>
        <w:t>กลุ่ม ได้แก่</w:t>
      </w:r>
      <w:r w:rsidR="00E861D5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E861D5" w:rsidRPr="00BC62B7">
        <w:rPr>
          <w:rFonts w:asciiTheme="minorBidi" w:hAnsiTheme="minorBidi"/>
          <w:sz w:val="32"/>
          <w:szCs w:val="32"/>
        </w:rPr>
        <w:t xml:space="preserve">1) </w:t>
      </w:r>
      <w:r w:rsidR="008C40E5" w:rsidRPr="00BC62B7">
        <w:rPr>
          <w:rFonts w:asciiTheme="minorBidi" w:hAnsiTheme="minorBidi"/>
          <w:sz w:val="32"/>
          <w:szCs w:val="32"/>
          <w:cs/>
        </w:rPr>
        <w:t xml:space="preserve">กลุ่มแรงงานที่อยู่ในมติครม.เชียงใหม่ มีจำนวนกว่า </w:t>
      </w:r>
      <w:r w:rsidR="008C40E5" w:rsidRPr="00BC62B7">
        <w:rPr>
          <w:rFonts w:asciiTheme="minorBidi" w:hAnsiTheme="minorBidi"/>
          <w:sz w:val="32"/>
          <w:szCs w:val="32"/>
        </w:rPr>
        <w:t xml:space="preserve">2.4 </w:t>
      </w:r>
      <w:r w:rsidR="008C40E5" w:rsidRPr="00BC62B7">
        <w:rPr>
          <w:rFonts w:asciiTheme="minorBidi" w:hAnsiTheme="minorBidi"/>
          <w:sz w:val="32"/>
          <w:szCs w:val="32"/>
          <w:cs/>
        </w:rPr>
        <w:t xml:space="preserve">ล้านคน โดยกลุ่มนี้จะหมดอายุการทำงานในวันที่ </w:t>
      </w:r>
      <w:r w:rsidR="008C40E5" w:rsidRPr="00BC62B7">
        <w:rPr>
          <w:rFonts w:asciiTheme="minorBidi" w:hAnsiTheme="minorBidi"/>
          <w:sz w:val="32"/>
          <w:szCs w:val="32"/>
        </w:rPr>
        <w:t xml:space="preserve">13 </w:t>
      </w:r>
      <w:r w:rsidR="008C40E5" w:rsidRPr="00BC62B7">
        <w:rPr>
          <w:rFonts w:asciiTheme="minorBidi" w:hAnsiTheme="minorBidi"/>
          <w:sz w:val="32"/>
          <w:szCs w:val="32"/>
          <w:cs/>
        </w:rPr>
        <w:t xml:space="preserve">กุมภาพันธ์ </w:t>
      </w:r>
      <w:r w:rsidR="008C40E5" w:rsidRPr="00BC62B7">
        <w:rPr>
          <w:rFonts w:asciiTheme="minorBidi" w:hAnsiTheme="minorBidi"/>
          <w:sz w:val="32"/>
          <w:szCs w:val="32"/>
        </w:rPr>
        <w:t>2568</w:t>
      </w:r>
      <w:r w:rsidR="00E861D5" w:rsidRPr="00BC62B7">
        <w:rPr>
          <w:rFonts w:asciiTheme="minorBidi" w:hAnsiTheme="minorBidi"/>
          <w:sz w:val="32"/>
          <w:szCs w:val="32"/>
        </w:rPr>
        <w:t xml:space="preserve"> 2) </w:t>
      </w:r>
      <w:r w:rsidR="008C40E5" w:rsidRPr="00BC62B7">
        <w:rPr>
          <w:rFonts w:asciiTheme="minorBidi" w:hAnsiTheme="minorBidi"/>
          <w:sz w:val="32"/>
          <w:szCs w:val="32"/>
          <w:cs/>
        </w:rPr>
        <w:t>กลุ่มแรงงานที่จ้างงานในพื้นที่ชายแดน ซึ่งต้องทำงานตามเงื่อนไขของการใช้บัตรผ่านชายแดน</w:t>
      </w:r>
      <w:r w:rsidR="00E861D5" w:rsidRPr="00BC62B7">
        <w:rPr>
          <w:rFonts w:asciiTheme="minorBidi" w:hAnsiTheme="minorBidi"/>
          <w:sz w:val="32"/>
          <w:szCs w:val="32"/>
        </w:rPr>
        <w:t xml:space="preserve"> 3) </w:t>
      </w:r>
      <w:r w:rsidR="008C40E5" w:rsidRPr="00BC62B7">
        <w:rPr>
          <w:rFonts w:asciiTheme="minorBidi" w:hAnsiTheme="minorBidi"/>
          <w:sz w:val="32"/>
          <w:szCs w:val="32"/>
          <w:cs/>
        </w:rPr>
        <w:t xml:space="preserve">กลุ่มที่นำเข้าผ่านระบบ </w:t>
      </w:r>
      <w:r w:rsidR="008C40E5" w:rsidRPr="00BC62B7">
        <w:rPr>
          <w:rFonts w:asciiTheme="minorBidi" w:hAnsiTheme="minorBidi"/>
          <w:sz w:val="32"/>
          <w:szCs w:val="32"/>
        </w:rPr>
        <w:t xml:space="preserve">MOU </w:t>
      </w:r>
      <w:r w:rsidR="008C40E5" w:rsidRPr="00BC62B7">
        <w:rPr>
          <w:rFonts w:asciiTheme="minorBidi" w:hAnsiTheme="minorBidi"/>
          <w:sz w:val="32"/>
          <w:szCs w:val="32"/>
          <w:cs/>
        </w:rPr>
        <w:t>ซึ่งมีปัญหาด้านค่าใช้จ่ายและความล่าช้าในการดำเนินการ</w:t>
      </w:r>
      <w:r w:rsidR="00E861D5" w:rsidRPr="00BC62B7">
        <w:rPr>
          <w:rFonts w:asciiTheme="minorBidi" w:hAnsiTheme="minorBidi"/>
          <w:sz w:val="32"/>
          <w:szCs w:val="32"/>
        </w:rPr>
        <w:t xml:space="preserve"> </w:t>
      </w:r>
      <w:r w:rsidR="00E861D5" w:rsidRPr="00BC62B7">
        <w:rPr>
          <w:rFonts w:asciiTheme="minorBidi" w:hAnsiTheme="minorBidi"/>
          <w:sz w:val="32"/>
          <w:szCs w:val="32"/>
          <w:cs/>
        </w:rPr>
        <w:t xml:space="preserve">และ </w:t>
      </w:r>
      <w:r w:rsidR="00E861D5" w:rsidRPr="00BC62B7">
        <w:rPr>
          <w:rFonts w:asciiTheme="minorBidi" w:hAnsiTheme="minorBidi"/>
          <w:sz w:val="32"/>
          <w:szCs w:val="32"/>
        </w:rPr>
        <w:t xml:space="preserve">4) </w:t>
      </w:r>
      <w:r w:rsidR="008C40E5" w:rsidRPr="00BC62B7">
        <w:rPr>
          <w:rFonts w:asciiTheme="minorBidi" w:hAnsiTheme="minorBidi"/>
          <w:sz w:val="32"/>
          <w:szCs w:val="32"/>
          <w:cs/>
        </w:rPr>
        <w:t>กลุ่มแรงงานที่ยังไม่ถูกต้องตามกฎหมาย ซึ่งยังคงมีปัญหาการขาดความชัดเจนในนโยบาย ทำให้แรงงานบางส่วนยังถูกจับกุม</w:t>
      </w:r>
      <w:r w:rsidRPr="00BC62B7">
        <w:rPr>
          <w:rFonts w:asciiTheme="minorBidi" w:hAnsiTheme="minorBidi"/>
          <w:sz w:val="32"/>
          <w:szCs w:val="32"/>
          <w:cs/>
        </w:rPr>
        <w:t xml:space="preserve"> </w:t>
      </w:r>
    </w:p>
    <w:p w14:paraId="3A5CB8A8" w14:textId="415A33EF" w:rsidR="00795E9D" w:rsidRPr="00BC62B7" w:rsidRDefault="00795E9D" w:rsidP="00795E9D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i/>
          <w:iCs/>
          <w:sz w:val="32"/>
          <w:szCs w:val="32"/>
          <w:cs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ปัญหาที่พบคือ คนพม่าจำนวนมากหลบหนีการเกณฑ์ทหารเข้ามาในประเทศไทย โดยเฉพาะผู้ที่มีกำลังทรัพย์จะดำเนินการขอวีซ่าและพาสปอร์ตให้ถูกต้องผ่านสถานทูต แต่สถานทูตรองรับได้เพียง 400 คนต่อวัน ส่งผลให้อัตราการนำเข้าแรงงานผ่านระบบ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 xml:space="preserve">MOU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จากพม่าที่เคยอยู่ที่ 800-1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,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000 คนต่อวัน ลดลงเหลือเพียง 100-400 คนต่อวัน ทำให้จำนวนแรงงานที่นำเข้าผ่าน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 xml:space="preserve">MOU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จากพม่าลดลงเช่นกัน”</w:t>
      </w:r>
    </w:p>
    <w:p w14:paraId="251DE60E" w14:textId="31D2D6F7" w:rsidR="00DE6334" w:rsidRPr="00BC62B7" w:rsidRDefault="00DE6334" w:rsidP="00F62E45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ต้องยอมรับว่าประเทศไทยนั้นอาศัยแรงงานข้ามชาติส่วนใหญ่คือกลุ่มที่เดินทางจากประเทศพม่า แต่อดิศร กล่าวว่า ปัญหาในพม่าขณะนี้คือรัฐบาลพม่าได้ห้ามไม่ให้แรงงานชายในช่วงอายุ </w:t>
      </w:r>
      <w:r w:rsidRPr="00BC62B7">
        <w:rPr>
          <w:rFonts w:asciiTheme="minorBidi" w:hAnsiTheme="minorBidi"/>
          <w:sz w:val="32"/>
          <w:szCs w:val="32"/>
        </w:rPr>
        <w:t xml:space="preserve">23-37 </w:t>
      </w:r>
      <w:r w:rsidRPr="00BC62B7">
        <w:rPr>
          <w:rFonts w:asciiTheme="minorBidi" w:hAnsiTheme="minorBidi"/>
          <w:sz w:val="32"/>
          <w:szCs w:val="32"/>
          <w:cs/>
        </w:rPr>
        <w:t xml:space="preserve">ปี เดินทางไปทำงานต่างประเทศ ซึ่งขัดกับข้อกำหนดของระบบ </w:t>
      </w:r>
      <w:r w:rsidRPr="00BC62B7">
        <w:rPr>
          <w:rFonts w:asciiTheme="minorBidi" w:hAnsiTheme="minorBidi"/>
          <w:sz w:val="32"/>
          <w:szCs w:val="32"/>
        </w:rPr>
        <w:t xml:space="preserve">MOU </w:t>
      </w:r>
      <w:r w:rsidRPr="00BC62B7">
        <w:rPr>
          <w:rFonts w:asciiTheme="minorBidi" w:hAnsiTheme="minorBidi"/>
          <w:sz w:val="32"/>
          <w:szCs w:val="32"/>
          <w:cs/>
        </w:rPr>
        <w:t xml:space="preserve">ที่เปิดรับแรงงานอายุ </w:t>
      </w:r>
      <w:r w:rsidRPr="00BC62B7">
        <w:rPr>
          <w:rFonts w:asciiTheme="minorBidi" w:hAnsiTheme="minorBidi"/>
          <w:sz w:val="32"/>
          <w:szCs w:val="32"/>
        </w:rPr>
        <w:t xml:space="preserve">18-55 </w:t>
      </w:r>
      <w:r w:rsidRPr="00BC62B7">
        <w:rPr>
          <w:rFonts w:asciiTheme="minorBidi" w:hAnsiTheme="minorBidi"/>
          <w:sz w:val="32"/>
          <w:szCs w:val="32"/>
          <w:cs/>
        </w:rPr>
        <w:t xml:space="preserve">ปี ทำให้แรงงานวัยทำงานหายไป เมื่อดูจากแรงงานพม่าที่เข้ามาไทย จึงไม่แปลกที่แรงงานมีอายุน้อยลง อีกประเด็นที่พบคือ พม่าได้ระงับการส่งแรงงาน </w:t>
      </w:r>
      <w:r w:rsidRPr="00BC62B7">
        <w:rPr>
          <w:rFonts w:asciiTheme="minorBidi" w:hAnsiTheme="minorBidi"/>
          <w:sz w:val="32"/>
          <w:szCs w:val="32"/>
        </w:rPr>
        <w:t xml:space="preserve">MOU </w:t>
      </w:r>
      <w:r w:rsidRPr="00BC62B7">
        <w:rPr>
          <w:rFonts w:asciiTheme="minorBidi" w:hAnsiTheme="minorBidi"/>
          <w:sz w:val="32"/>
          <w:szCs w:val="32"/>
          <w:cs/>
        </w:rPr>
        <w:t>มาทำงานในภาคก่อสร้าง โดยอ้างว่างานก่อสร้างบางส่วนไม่มีอยู่จริง และเมื่อคนงานมาถึงกลับไม่มีงานทำ หรือถูกปล่อยให้หางานเอง ซึ่งเป็นปัญหาต่อการคุ้มครองแรงงาน พม่าจึงมองว่าเป็นดีมานด์ปลอม ทำให้ไม่ส่งแรงงานในภาคนี้มาไทย</w:t>
      </w:r>
      <w:r w:rsidR="00F62E45" w:rsidRPr="00BC62B7">
        <w:rPr>
          <w:rFonts w:asciiTheme="minorBidi" w:hAnsiTheme="minorBidi"/>
          <w:sz w:val="32"/>
          <w:szCs w:val="32"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 xml:space="preserve">ภาคก่อสร้างเป็นภาคที่จ้างแรงงานข้ามชาติมากที่สุดในไทย ประมาณ </w:t>
      </w:r>
      <w:r w:rsidRPr="00BC62B7">
        <w:rPr>
          <w:rFonts w:asciiTheme="minorBidi" w:hAnsiTheme="minorBidi"/>
          <w:sz w:val="32"/>
          <w:szCs w:val="32"/>
        </w:rPr>
        <w:t xml:space="preserve">20% </w:t>
      </w:r>
      <w:r w:rsidRPr="00BC62B7">
        <w:rPr>
          <w:rFonts w:asciiTheme="minorBidi" w:hAnsiTheme="minorBidi"/>
          <w:sz w:val="32"/>
          <w:szCs w:val="32"/>
          <w:cs/>
        </w:rPr>
        <w:t xml:space="preserve">ของแรงงานข้ามชาติทั้งหมด และมากกว่าภาคเกษตร ซึ่งเป็นอันดับสองอยู่ถึง </w:t>
      </w:r>
      <w:r w:rsidRPr="00BC62B7">
        <w:rPr>
          <w:rFonts w:asciiTheme="minorBidi" w:hAnsiTheme="minorBidi"/>
          <w:sz w:val="32"/>
          <w:szCs w:val="32"/>
        </w:rPr>
        <w:t xml:space="preserve">7-8% </w:t>
      </w:r>
      <w:r w:rsidRPr="00BC62B7">
        <w:rPr>
          <w:rFonts w:asciiTheme="minorBidi" w:hAnsiTheme="minorBidi"/>
          <w:sz w:val="32"/>
          <w:szCs w:val="32"/>
          <w:cs/>
        </w:rPr>
        <w:t>การระงับนี้จึงส่งผลกระทบอย่างมากต่อการผลิตและการก่อสร้างในประเทศไทย อีกทั้งยังมีความไม่แน่นอนในระยะยาวว่าจะมีการประกาศเพิ่มเติมในอุตสาหกรรมอื่นที่จำเป็นหรือไม่ นี่เป็นโจทย์ที่เรายังต้องติดตามต่อไป</w:t>
      </w:r>
    </w:p>
    <w:p w14:paraId="44DAA884" w14:textId="49632741" w:rsidR="00DE6334" w:rsidRPr="00BC62B7" w:rsidRDefault="00DE6334" w:rsidP="00DE6334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b/>
          <w:bCs/>
          <w:sz w:val="32"/>
          <w:szCs w:val="32"/>
          <w:cs/>
        </w:rPr>
        <w:lastRenderedPageBreak/>
        <w:t>อดิศร ทิ้งท้ายว่า</w:t>
      </w:r>
      <w:r w:rsidR="00795E9D" w:rsidRPr="00BC62B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 xml:space="preserve">ในอนาคต แนวโน้มของการจัดการแรงงานข้ามชาติในประเทศไทยยังไม่ชัดเจน เนื่องจากเรายังไม่มีรัฐบาลที่เป็นทางการ ข้อกำหนดในรัฐธรรมนูญชี้ชัดว่ารัฐบาลรักษาการณ์ไม่สามารถมีมติคณะรัฐมนตรีที่ผูกพันกับรัฐบาลชุดถัดไปได้ แม้จะมีนายกรัฐมนตรีหญิงคนใหม่ แต่คณะรัฐมนตรียังไม่สามารถทำงานได้อย่างเต็มที่ ในการประชุมที่ผ่านมา มติคณะกรรมการนโยบายได้หยิบยกประเด็นสำคัญถึง </w:t>
      </w:r>
      <w:r w:rsidRPr="00BC62B7">
        <w:rPr>
          <w:rFonts w:asciiTheme="minorBidi" w:hAnsiTheme="minorBidi"/>
          <w:sz w:val="32"/>
          <w:szCs w:val="32"/>
        </w:rPr>
        <w:t xml:space="preserve">3 </w:t>
      </w:r>
      <w:r w:rsidRPr="00BC62B7">
        <w:rPr>
          <w:rFonts w:asciiTheme="minorBidi" w:hAnsiTheme="minorBidi"/>
          <w:sz w:val="32"/>
          <w:szCs w:val="32"/>
          <w:cs/>
        </w:rPr>
        <w:t>เรื่อง ได้แก่</w:t>
      </w:r>
    </w:p>
    <w:p w14:paraId="137FB81B" w14:textId="77777777" w:rsidR="00DE6334" w:rsidRPr="00BC62B7" w:rsidRDefault="00DE6334" w:rsidP="00DE6334">
      <w:pPr>
        <w:numPr>
          <w:ilvl w:val="0"/>
          <w:numId w:val="3"/>
        </w:num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การเปิดจดทะเบียนแรงงานข้ามชาติใหม่ เพื่อช่วยเหลือแรงงานที่อยู่ในประเทศไทยอย่างผิดกฎหมาย โดยเฉพาะแรงงานจากพม่าและกัมพูชา</w:t>
      </w:r>
    </w:p>
    <w:p w14:paraId="25C6A9B8" w14:textId="77777777" w:rsidR="00DE6334" w:rsidRPr="00BC62B7" w:rsidRDefault="00DE6334" w:rsidP="00DE6334">
      <w:pPr>
        <w:numPr>
          <w:ilvl w:val="0"/>
          <w:numId w:val="3"/>
        </w:num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การต่ออายุแรงงานที่กำลังจะหมดอายุในวันที่ </w:t>
      </w:r>
      <w:r w:rsidRPr="00BC62B7">
        <w:rPr>
          <w:rFonts w:asciiTheme="minorBidi" w:hAnsiTheme="minorBidi"/>
          <w:sz w:val="32"/>
          <w:szCs w:val="32"/>
        </w:rPr>
        <w:t xml:space="preserve">13 </w:t>
      </w:r>
      <w:r w:rsidRPr="00BC62B7">
        <w:rPr>
          <w:rFonts w:asciiTheme="minorBidi" w:hAnsiTheme="minorBidi"/>
          <w:sz w:val="32"/>
          <w:szCs w:val="32"/>
          <w:cs/>
        </w:rPr>
        <w:t xml:space="preserve">กุมภาพันธ์ </w:t>
      </w:r>
      <w:r w:rsidRPr="00BC62B7">
        <w:rPr>
          <w:rFonts w:asciiTheme="minorBidi" w:hAnsiTheme="minorBidi"/>
          <w:sz w:val="32"/>
          <w:szCs w:val="32"/>
        </w:rPr>
        <w:t xml:space="preserve">2568 </w:t>
      </w:r>
      <w:r w:rsidRPr="00BC62B7">
        <w:rPr>
          <w:rFonts w:asciiTheme="minorBidi" w:hAnsiTheme="minorBidi"/>
          <w:sz w:val="32"/>
          <w:szCs w:val="32"/>
          <w:cs/>
        </w:rPr>
        <w:t xml:space="preserve">เพื่อให้สามารถทำงานต่อไปได้ในรูปแบบของ </w:t>
      </w:r>
      <w:r w:rsidRPr="00BC62B7">
        <w:rPr>
          <w:rFonts w:asciiTheme="minorBidi" w:hAnsiTheme="minorBidi"/>
          <w:sz w:val="32"/>
          <w:szCs w:val="32"/>
        </w:rPr>
        <w:t xml:space="preserve">MOU </w:t>
      </w:r>
      <w:r w:rsidRPr="00BC62B7">
        <w:rPr>
          <w:rFonts w:asciiTheme="minorBidi" w:hAnsiTheme="minorBidi"/>
          <w:sz w:val="32"/>
          <w:szCs w:val="32"/>
          <w:cs/>
        </w:rPr>
        <w:t>พิเศษที่ชายแดน</w:t>
      </w:r>
    </w:p>
    <w:p w14:paraId="5169BD60" w14:textId="77777777" w:rsidR="00DE6334" w:rsidRPr="00BC62B7" w:rsidRDefault="00DE6334" w:rsidP="00DE6334">
      <w:pPr>
        <w:numPr>
          <w:ilvl w:val="0"/>
          <w:numId w:val="3"/>
        </w:num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การขยายพื้นที่ทำงานและประเภทงานสำหรับกลุ่มแรงงานชายแดน โดยเฉพาะในฝั่งกัมพูชาและพม่า ซึ่งมีความต้องการเพิ่มขึ้น</w:t>
      </w:r>
    </w:p>
    <w:p w14:paraId="01BF49E9" w14:textId="398CA05D" w:rsidR="00DE6334" w:rsidRPr="00BC62B7" w:rsidRDefault="00DE6334" w:rsidP="00DE6334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นอกจากนี้ยังมีมติที่เกี่ยวข้องกับการขออนุญาตทำงานและการตรวจลงตราวีซ่า ที่จะช่วยให้กระบวนการดำเนินงานเป็นไปอย่างรวดเร็วและมีประสิทธิภาพมากขึ้น โดยเฉพาะการยืดระยะเวลาการทำงานจาก </w:t>
      </w:r>
      <w:r w:rsidRPr="00BC62B7">
        <w:rPr>
          <w:rFonts w:asciiTheme="minorBidi" w:hAnsiTheme="minorBidi"/>
          <w:sz w:val="32"/>
          <w:szCs w:val="32"/>
        </w:rPr>
        <w:t xml:space="preserve">3 </w:t>
      </w:r>
      <w:r w:rsidRPr="00BC62B7">
        <w:rPr>
          <w:rFonts w:asciiTheme="minorBidi" w:hAnsiTheme="minorBidi"/>
          <w:sz w:val="32"/>
          <w:szCs w:val="32"/>
          <w:cs/>
        </w:rPr>
        <w:t xml:space="preserve">เดือนเป็น </w:t>
      </w:r>
      <w:r w:rsidRPr="00BC62B7">
        <w:rPr>
          <w:rFonts w:asciiTheme="minorBidi" w:hAnsiTheme="minorBidi"/>
          <w:sz w:val="32"/>
          <w:szCs w:val="32"/>
        </w:rPr>
        <w:t xml:space="preserve">6 </w:t>
      </w:r>
      <w:r w:rsidRPr="00BC62B7">
        <w:rPr>
          <w:rFonts w:asciiTheme="minorBidi" w:hAnsiTheme="minorBidi"/>
          <w:sz w:val="32"/>
          <w:szCs w:val="32"/>
          <w:cs/>
        </w:rPr>
        <w:t xml:space="preserve">เดือน และการอนุญาตให้เดินทางออกนอกพื้นที่สำหรับงานเกษตรกรรม 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อย่างไรก็ตาม</w:t>
      </w:r>
      <w:r w:rsidRPr="00BC62B7">
        <w:rPr>
          <w:rFonts w:asciiTheme="minorBidi" w:hAnsiTheme="minorBidi"/>
          <w:sz w:val="32"/>
          <w:szCs w:val="32"/>
          <w:cs/>
        </w:rPr>
        <w:t xml:space="preserve"> เรายังคงต้องรอการอนุมัติจากคณะรัฐมนตรีใหม่เกี่ยวกับการจดทะเบียนแรงงานข้ามชาติ และการต่ออายุของกลุ่มแรงงานที่กำลังจะหมดอายุ เพื่อให้ทุกกลุ่มสามารถเข้าถึงโอกาสในการทำงานอย่างถูกต้องตามกฎหมายได้ในอนาคต</w:t>
      </w:r>
    </w:p>
    <w:p w14:paraId="724D9965" w14:textId="77777777" w:rsidR="00F0741B" w:rsidRPr="00BC62B7" w:rsidRDefault="00F0741B" w:rsidP="00DE6334">
      <w:pPr>
        <w:rPr>
          <w:rFonts w:asciiTheme="minorBidi" w:hAnsiTheme="minorBidi"/>
          <w:sz w:val="32"/>
          <w:szCs w:val="32"/>
        </w:rPr>
      </w:pPr>
    </w:p>
    <w:p w14:paraId="4EF71927" w14:textId="2B793287" w:rsidR="00F0741B" w:rsidRPr="00BC62B7" w:rsidRDefault="00357735" w:rsidP="00A701A2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นโยบายการบริหารจัดการแรงงานข้ามชาติ และการคุ้มครองทางกฎหมาย</w:t>
      </w:r>
    </w:p>
    <w:p w14:paraId="3EA9693A" w14:textId="567CB81C" w:rsidR="001D23A4" w:rsidRPr="00BC62B7" w:rsidRDefault="00255CF4" w:rsidP="00FB6D58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ควง ใสแจ่ม</w:t>
      </w:r>
      <w:r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F0741B" w:rsidRPr="00BC62B7">
        <w:rPr>
          <w:rFonts w:asciiTheme="minorBidi" w:hAnsiTheme="minorBidi"/>
          <w:sz w:val="32"/>
          <w:szCs w:val="32"/>
          <w:cs/>
        </w:rPr>
        <w:t>สวัสดิการและคุ้มครองแรงงานจังหวัดลําปาง</w:t>
      </w:r>
      <w:r w:rsidR="00A6372A" w:rsidRPr="00BC62B7">
        <w:rPr>
          <w:rFonts w:asciiTheme="minorBidi" w:hAnsiTheme="minorBidi"/>
          <w:sz w:val="32"/>
          <w:szCs w:val="32"/>
          <w:cs/>
        </w:rPr>
        <w:t xml:space="preserve"> กล่าวว่า หน่วยงานของเรามีหน้าที่คุ้มครองสิทธิของผู้ใช้แรงงานที่อยู่ในสถานะลูกจ้างตามกฎหมายคุ้มครองแรงงาน ซึ่งปัจจุบันคือ พระราชบัญญัติคุ้มครองแรงงาน พ.ศ. </w:t>
      </w:r>
      <w:r w:rsidR="00A6372A" w:rsidRPr="00BC62B7">
        <w:rPr>
          <w:rFonts w:asciiTheme="minorBidi" w:hAnsiTheme="minorBidi"/>
          <w:sz w:val="32"/>
          <w:szCs w:val="32"/>
        </w:rPr>
        <w:t xml:space="preserve">2541 </w:t>
      </w:r>
      <w:r w:rsidR="00A6372A" w:rsidRPr="00BC62B7">
        <w:rPr>
          <w:rFonts w:asciiTheme="minorBidi" w:hAnsiTheme="minorBidi"/>
          <w:sz w:val="32"/>
          <w:szCs w:val="32"/>
          <w:cs/>
        </w:rPr>
        <w:t xml:space="preserve">โดยกฎหมายนี้คุ้มครองผู้ที่เข้ามาทำงานในประเทศไทยไม่ว่าจะมีสัญชาติหรือเชื้อชาติใดก็ตาม ทุกคนจะได้รับการดูแลอย่างเท่าเทียมกันตามกฎหมาย หากแรงงานข้ามชาติเห็นว่าตนไม่ได้รับสิทธิตามที่กฎหมายกำหนด สามารถติดต่อสอบถามเพิ่มเติมได้ที่สำนักงานสวัสดิการและคุ้มครองแรงงานจังหวัด ณ ศาลากลางจังหวัด ชั้น </w:t>
      </w:r>
      <w:r w:rsidR="00A6372A" w:rsidRPr="00BC62B7">
        <w:rPr>
          <w:rFonts w:asciiTheme="minorBidi" w:hAnsiTheme="minorBidi"/>
          <w:sz w:val="32"/>
          <w:szCs w:val="32"/>
        </w:rPr>
        <w:t>3</w:t>
      </w:r>
      <w:r w:rsidR="00A6372A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C039F4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1D23A4" w:rsidRPr="00BC62B7">
        <w:rPr>
          <w:rFonts w:asciiTheme="minorBidi" w:hAnsiTheme="minorBidi"/>
          <w:sz w:val="32"/>
          <w:szCs w:val="32"/>
          <w:cs/>
        </w:rPr>
        <w:t xml:space="preserve">สำนักงานสวัสดิการและคุ้มครองแรงงานมีภารกิจหลักในการดูแลและคุ้มครองสิทธิของผู้ใช้แรงงาน โดยมีกฎหมายที่เกี่ยวข้อง </w:t>
      </w:r>
      <w:r w:rsidR="001D23A4" w:rsidRPr="00BC62B7">
        <w:rPr>
          <w:rFonts w:asciiTheme="minorBidi" w:hAnsiTheme="minorBidi"/>
          <w:sz w:val="32"/>
          <w:szCs w:val="32"/>
        </w:rPr>
        <w:t xml:space="preserve">7 </w:t>
      </w:r>
      <w:r w:rsidR="001D23A4" w:rsidRPr="00BC62B7">
        <w:rPr>
          <w:rFonts w:asciiTheme="minorBidi" w:hAnsiTheme="minorBidi"/>
          <w:sz w:val="32"/>
          <w:szCs w:val="32"/>
          <w:cs/>
        </w:rPr>
        <w:t xml:space="preserve">ฉบับ แต่กฎหมายสำคัญที่ใช้บังคับคือ พระราชบัญญัติคุ้มครองแรงงาน พ.ศ. </w:t>
      </w:r>
      <w:r w:rsidR="001D23A4" w:rsidRPr="00BC62B7">
        <w:rPr>
          <w:rFonts w:asciiTheme="minorBidi" w:hAnsiTheme="minorBidi"/>
          <w:sz w:val="32"/>
          <w:szCs w:val="32"/>
        </w:rPr>
        <w:t xml:space="preserve">2541 </w:t>
      </w:r>
      <w:r w:rsidR="001D23A4" w:rsidRPr="00BC62B7">
        <w:rPr>
          <w:rFonts w:asciiTheme="minorBidi" w:hAnsiTheme="minorBidi"/>
          <w:sz w:val="32"/>
          <w:szCs w:val="32"/>
          <w:cs/>
        </w:rPr>
        <w:t xml:space="preserve">ซึ่งครอบคลุมเรื่องต่างๆ เช่น ค่าแรง วันหยุด วันลา การเรียกเก็บเงินประกัน และค่าชดเชยในกรณีที่ถูกให้ออกจากงาน หากแรงงานรู้สึกว่าถูกละเมิดสิทธิหรือถูกเอาเปรียบ สามารถติดต่อสอบถามได้ทันทีตามหมายเลขโทรศัพท์ </w:t>
      </w:r>
      <w:r w:rsidR="001D23A4" w:rsidRPr="00BC62B7">
        <w:rPr>
          <w:rFonts w:asciiTheme="minorBidi" w:hAnsiTheme="minorBidi"/>
          <w:sz w:val="32"/>
          <w:szCs w:val="32"/>
        </w:rPr>
        <w:t xml:space="preserve">054-265-035 </w:t>
      </w:r>
      <w:r w:rsidR="001D23A4" w:rsidRPr="00BC62B7">
        <w:rPr>
          <w:rFonts w:asciiTheme="minorBidi" w:hAnsiTheme="minorBidi"/>
          <w:sz w:val="32"/>
          <w:szCs w:val="32"/>
          <w:cs/>
        </w:rPr>
        <w:t xml:space="preserve">ถึง </w:t>
      </w:r>
      <w:r w:rsidR="001D23A4" w:rsidRPr="00BC62B7">
        <w:rPr>
          <w:rFonts w:asciiTheme="minorBidi" w:hAnsiTheme="minorBidi"/>
          <w:sz w:val="32"/>
          <w:szCs w:val="32"/>
        </w:rPr>
        <w:t xml:space="preserve">6 </w:t>
      </w:r>
      <w:r w:rsidR="001D23A4" w:rsidRPr="00BC62B7">
        <w:rPr>
          <w:rFonts w:asciiTheme="minorBidi" w:hAnsiTheme="minorBidi"/>
          <w:sz w:val="32"/>
          <w:szCs w:val="32"/>
          <w:cs/>
        </w:rPr>
        <w:t xml:space="preserve">หรือเข้ามาติดต่อที่สำนักงาน ซึ่งตั้งอยู่ที่ศาลากลางจังหวัดลำปาง ชั้น </w:t>
      </w:r>
      <w:r w:rsidR="001D23A4" w:rsidRPr="00BC62B7">
        <w:rPr>
          <w:rFonts w:asciiTheme="minorBidi" w:hAnsiTheme="minorBidi"/>
          <w:sz w:val="32"/>
          <w:szCs w:val="32"/>
        </w:rPr>
        <w:t>3</w:t>
      </w:r>
    </w:p>
    <w:p w14:paraId="4A24C049" w14:textId="3E634620" w:rsidR="001D23A4" w:rsidRPr="00BC62B7" w:rsidRDefault="001D23A4" w:rsidP="00A2212A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lastRenderedPageBreak/>
        <w:t>ในปัจจุบัน</w:t>
      </w:r>
      <w:r w:rsidR="00FB6D58" w:rsidRPr="00BC62B7">
        <w:rPr>
          <w:rFonts w:asciiTheme="minorBidi" w:hAnsiTheme="minorBidi"/>
          <w:sz w:val="32"/>
          <w:szCs w:val="32"/>
          <w:cs/>
        </w:rPr>
        <w:t xml:space="preserve"> ควง ได้เน้นย้ำถึงการ</w:t>
      </w:r>
      <w:r w:rsidRPr="00BC62B7">
        <w:rPr>
          <w:rFonts w:asciiTheme="minorBidi" w:hAnsiTheme="minorBidi"/>
          <w:sz w:val="32"/>
          <w:szCs w:val="32"/>
          <w:cs/>
        </w:rPr>
        <w:t>ใช้ระบบ</w:t>
      </w:r>
      <w:r w:rsidR="00FB6D58" w:rsidRPr="00BC62B7">
        <w:rPr>
          <w:rFonts w:asciiTheme="minorBidi" w:hAnsiTheme="minorBidi"/>
          <w:sz w:val="32"/>
          <w:szCs w:val="32"/>
          <w:cs/>
        </w:rPr>
        <w:t>ของ</w:t>
      </w:r>
      <w:r w:rsidR="001626C5" w:rsidRPr="00BC62B7">
        <w:rPr>
          <w:rFonts w:asciiTheme="minorBidi" w:hAnsiTheme="minorBidi"/>
          <w:sz w:val="32"/>
          <w:szCs w:val="32"/>
          <w:cs/>
        </w:rPr>
        <w:t xml:space="preserve">หน่วยงาน คือ </w:t>
      </w:r>
      <w:r w:rsidRPr="00BC62B7">
        <w:rPr>
          <w:rFonts w:asciiTheme="minorBidi" w:hAnsiTheme="minorBidi"/>
          <w:sz w:val="32"/>
          <w:szCs w:val="32"/>
          <w:cs/>
        </w:rPr>
        <w:t xml:space="preserve"> "</w:t>
      </w:r>
      <w:r w:rsidRPr="00BC62B7">
        <w:rPr>
          <w:rFonts w:asciiTheme="minorBidi" w:hAnsiTheme="minorBidi"/>
          <w:sz w:val="32"/>
          <w:szCs w:val="32"/>
        </w:rPr>
        <w:t xml:space="preserve">3C" (Contact, Consult, Complete) </w:t>
      </w:r>
      <w:r w:rsidRPr="00BC62B7">
        <w:rPr>
          <w:rFonts w:asciiTheme="minorBidi" w:hAnsiTheme="minorBidi"/>
          <w:sz w:val="32"/>
          <w:szCs w:val="32"/>
          <w:cs/>
        </w:rPr>
        <w:t xml:space="preserve">เพื่อเพิ่มความสะดวกในการคุ้มครองแรงงาน ระบบนี้มีการใช้งานผ่านสติกเกอร์ที่ติดตามสถานประกอบการต่างๆ โดยภายในสติกเกอร์จะมี </w:t>
      </w:r>
      <w:r w:rsidRPr="00BC62B7">
        <w:rPr>
          <w:rFonts w:asciiTheme="minorBidi" w:hAnsiTheme="minorBidi"/>
          <w:sz w:val="32"/>
          <w:szCs w:val="32"/>
        </w:rPr>
        <w:t xml:space="preserve">QR code </w:t>
      </w:r>
      <w:r w:rsidRPr="00BC62B7">
        <w:rPr>
          <w:rFonts w:asciiTheme="minorBidi" w:hAnsiTheme="minorBidi"/>
          <w:sz w:val="32"/>
          <w:szCs w:val="32"/>
          <w:cs/>
        </w:rPr>
        <w:t xml:space="preserve">ซึ่งสามารถสแกนเพื่อติดต่อเจ้าหน้าที่ได้โดยตรงผ่านระบบปิด ซึ่งทั้งนายจ้างและลูกจ้างสามารถสอบถามได้โดยไม่ต้องเปิดเผยตัวตน นอกจากนี้ ระบบยังมี </w:t>
      </w:r>
      <w:r w:rsidRPr="00BC62B7">
        <w:rPr>
          <w:rFonts w:asciiTheme="minorBidi" w:hAnsiTheme="minorBidi"/>
          <w:sz w:val="32"/>
          <w:szCs w:val="32"/>
        </w:rPr>
        <w:t xml:space="preserve">6 </w:t>
      </w:r>
      <w:r w:rsidRPr="00BC62B7">
        <w:rPr>
          <w:rFonts w:asciiTheme="minorBidi" w:hAnsiTheme="minorBidi"/>
          <w:sz w:val="32"/>
          <w:szCs w:val="32"/>
          <w:cs/>
        </w:rPr>
        <w:t>หน้าต่างที่ให้บริการเพิ่มเติม ได้แก่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1.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การนัดหมายพนักงานตรวจ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สามารถนัดหมายเพื่อติดต่อพนักงานตรวจได้ทั้งทางโทรศัพท์หรือพบกันที่สถานที่ต่างๆ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2.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การยื่นคำร้อง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ลูกจ้างที่ถูกละเมิดสิทธิสามารถยื่นคำร้องผ่านระบบได้ทันทีโดยไม่ต้องเดินทางมาที่สำนักงาน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3.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การยื่นคำร้องทุกข์ออนไลน์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สำหรับกรณีที่ลูกจ้างทำงานที่อื่นและมีปัญหากับนายจ้างในพื้นที่อื่น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4.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การติดตามคำร้อง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ลูกจ้างสามารถตรวจสอบสถานะของคำร้องผ่านระบบได้โดยใช้หมายเลขบัตรประชาชน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5.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ระบบการรับคำร้องของกระทรวงมหาดไทย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หากคำร้องไม่ได้เกี่ยวข้องกับพรบ.คุ้มครองแรงงาน ระบบจะเชื่อมโยงกับหน่วยงานที่เกี่ยวข้องในจังหวัด</w:t>
      </w:r>
      <w:r w:rsidR="00A2212A" w:rsidRPr="00BC62B7">
        <w:rPr>
          <w:rFonts w:asciiTheme="minorBidi" w:hAnsiTheme="minorBidi" w:hint="cs"/>
          <w:sz w:val="32"/>
          <w:szCs w:val="32"/>
          <w:cs/>
        </w:rPr>
        <w:t xml:space="preserve"> 6.</w:t>
      </w:r>
      <w:r w:rsidRPr="00BC62B7">
        <w:rPr>
          <w:rFonts w:asciiTheme="minorBidi" w:hAnsiTheme="minorBidi"/>
          <w:b/>
          <w:bCs/>
          <w:sz w:val="32"/>
          <w:szCs w:val="32"/>
          <w:cs/>
        </w:rPr>
        <w:t>การประเมินความพึงพอใจ</w:t>
      </w:r>
      <w:r w:rsidRPr="00BC62B7">
        <w:rPr>
          <w:rFonts w:asciiTheme="minorBidi" w:hAnsiTheme="minorBidi"/>
          <w:sz w:val="32"/>
          <w:szCs w:val="32"/>
        </w:rPr>
        <w:t xml:space="preserve">: </w:t>
      </w:r>
      <w:r w:rsidRPr="00BC62B7">
        <w:rPr>
          <w:rFonts w:asciiTheme="minorBidi" w:hAnsiTheme="minorBidi"/>
          <w:sz w:val="32"/>
          <w:szCs w:val="32"/>
          <w:cs/>
        </w:rPr>
        <w:t>ลูกจ้างสามารถให้ข้อเสนอแนะเพื่อปรับปรุงระบบให้ดียิ่งขึ้น</w:t>
      </w:r>
    </w:p>
    <w:p w14:paraId="126FC771" w14:textId="14A0E0A4" w:rsidR="001D23A4" w:rsidRPr="00BC62B7" w:rsidRDefault="001D23A4" w:rsidP="00250F44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นอกจากนี้ </w:t>
      </w:r>
      <w:r w:rsidR="001626C5" w:rsidRPr="00BC62B7">
        <w:rPr>
          <w:rFonts w:asciiTheme="minorBidi" w:hAnsiTheme="minorBidi"/>
          <w:sz w:val="32"/>
          <w:szCs w:val="32"/>
          <w:cs/>
        </w:rPr>
        <w:t xml:space="preserve">ควง ได้กล่าวถึง </w:t>
      </w:r>
      <w:r w:rsidRPr="00BC62B7">
        <w:rPr>
          <w:rFonts w:asciiTheme="minorBidi" w:hAnsiTheme="minorBidi"/>
          <w:sz w:val="32"/>
          <w:szCs w:val="32"/>
          <w:cs/>
        </w:rPr>
        <w:t xml:space="preserve">พรบ.คุ้มครองแรงงาน พ.ศ. </w:t>
      </w:r>
      <w:r w:rsidRPr="00BC62B7">
        <w:rPr>
          <w:rFonts w:asciiTheme="minorBidi" w:hAnsiTheme="minorBidi"/>
          <w:sz w:val="32"/>
          <w:szCs w:val="32"/>
        </w:rPr>
        <w:t xml:space="preserve">2541 </w:t>
      </w:r>
      <w:r w:rsidRPr="00BC62B7">
        <w:rPr>
          <w:rFonts w:asciiTheme="minorBidi" w:hAnsiTheme="minorBidi"/>
          <w:sz w:val="32"/>
          <w:szCs w:val="32"/>
          <w:cs/>
        </w:rPr>
        <w:t xml:space="preserve">คุ้มครองสิทธิของแรงงานทุกคนไม่ว่าจะเข้ามาทำงานในประเทศไทยอย่างถูกหรือผิดกฎหมาย ตัวอย่างกรณีที่ผ่านมา เช่น แรงงานก่อสร้าง </w:t>
      </w:r>
      <w:r w:rsidRPr="00BC62B7">
        <w:rPr>
          <w:rFonts w:asciiTheme="minorBidi" w:hAnsiTheme="minorBidi"/>
          <w:sz w:val="32"/>
          <w:szCs w:val="32"/>
        </w:rPr>
        <w:t xml:space="preserve">14 </w:t>
      </w:r>
      <w:r w:rsidRPr="00BC62B7">
        <w:rPr>
          <w:rFonts w:asciiTheme="minorBidi" w:hAnsiTheme="minorBidi"/>
          <w:sz w:val="32"/>
          <w:szCs w:val="32"/>
          <w:cs/>
        </w:rPr>
        <w:t xml:space="preserve">คนที่ถูกจับโดยเจ้าหน้าที่ตรวจคนเข้าเมือง เราได้เข้าไปดูแลสิทธิและช่วยให้พวกเขาได้รับเงินค่าจ้างที่นายจ้างค้างจ่ายรวมเป็นจำนวน </w:t>
      </w:r>
      <w:r w:rsidRPr="00BC62B7">
        <w:rPr>
          <w:rFonts w:asciiTheme="minorBidi" w:hAnsiTheme="minorBidi"/>
          <w:sz w:val="32"/>
          <w:szCs w:val="32"/>
        </w:rPr>
        <w:t xml:space="preserve">149,197.78 </w:t>
      </w:r>
      <w:r w:rsidRPr="00BC62B7">
        <w:rPr>
          <w:rFonts w:asciiTheme="minorBidi" w:hAnsiTheme="minorBidi"/>
          <w:sz w:val="32"/>
          <w:szCs w:val="32"/>
          <w:cs/>
        </w:rPr>
        <w:t xml:space="preserve">บาท และทำการโอนเงินให้ผ่านทาง </w:t>
      </w:r>
      <w:r w:rsidRPr="00BC62B7">
        <w:rPr>
          <w:rFonts w:asciiTheme="minorBidi" w:hAnsiTheme="minorBidi"/>
          <w:sz w:val="32"/>
          <w:szCs w:val="32"/>
        </w:rPr>
        <w:t xml:space="preserve">NGO </w:t>
      </w:r>
      <w:r w:rsidRPr="00BC62B7">
        <w:rPr>
          <w:rFonts w:asciiTheme="minorBidi" w:hAnsiTheme="minorBidi"/>
          <w:sz w:val="32"/>
          <w:szCs w:val="32"/>
          <w:cs/>
        </w:rPr>
        <w:t>อย่างครบถ้วน</w:t>
      </w:r>
      <w:r w:rsidR="00250F44" w:rsidRPr="00BC62B7">
        <w:rPr>
          <w:rFonts w:asciiTheme="minorBidi" w:hAnsiTheme="minorBidi"/>
          <w:sz w:val="32"/>
          <w:szCs w:val="32"/>
          <w:cs/>
        </w:rPr>
        <w:t xml:space="preserve"> จึงขอเน้นย้ำว่า </w:t>
      </w:r>
      <w:r w:rsidRPr="00BC62B7">
        <w:rPr>
          <w:rFonts w:asciiTheme="minorBidi" w:hAnsiTheme="minorBidi"/>
          <w:sz w:val="32"/>
          <w:szCs w:val="32"/>
          <w:cs/>
        </w:rPr>
        <w:t>สำนักงานสวัสดิการและคุ้มครองแรงงานจังหวัดลำปางมุ่งมั่นที่จะดูแลลูกจ้างทุกคน ทุกสัญชาติ อย่างเท่าเทียม</w:t>
      </w:r>
    </w:p>
    <w:p w14:paraId="0F560C1D" w14:textId="77777777" w:rsidR="001D23A4" w:rsidRDefault="001D23A4" w:rsidP="00A6372A">
      <w:pPr>
        <w:rPr>
          <w:rFonts w:asciiTheme="minorBidi" w:hAnsiTheme="minorBidi"/>
          <w:sz w:val="32"/>
          <w:szCs w:val="32"/>
        </w:rPr>
      </w:pPr>
    </w:p>
    <w:p w14:paraId="5FC973C6" w14:textId="77777777" w:rsidR="00BC62B7" w:rsidRPr="00BC62B7" w:rsidRDefault="00BC62B7" w:rsidP="00A6372A">
      <w:pPr>
        <w:rPr>
          <w:rFonts w:asciiTheme="minorBidi" w:hAnsiTheme="minorBidi"/>
          <w:sz w:val="32"/>
          <w:szCs w:val="32"/>
        </w:rPr>
      </w:pPr>
    </w:p>
    <w:p w14:paraId="4C508690" w14:textId="5DB823CF" w:rsidR="00F62E45" w:rsidRDefault="006B720C" w:rsidP="00A701A2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สำนักงานจัดหางานลำปางเน้นย้ำแรงงานข้ามชาติปฏิบัติตามขั้นตอนขอใบอนุญาตทำงานและเปลี่ยนงานให้ถูกต้อง</w:t>
      </w:r>
    </w:p>
    <w:p w14:paraId="0572B2FC" w14:textId="77777777" w:rsidR="00BC62B7" w:rsidRDefault="00BC62B7" w:rsidP="00BC62B7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0661E5" w14:textId="033A5122" w:rsidR="00BC62B7" w:rsidRPr="00BC62B7" w:rsidRDefault="00BC62B7" w:rsidP="00BC62B7">
      <w:p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F473AEC" wp14:editId="2814690C">
            <wp:extent cx="5943600" cy="3962400"/>
            <wp:effectExtent l="0" t="0" r="0" b="0"/>
            <wp:docPr id="280985135" name="Picture 2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5135" name="Picture 2" descr="A person speaking into a micro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5C5B" w14:textId="77777777" w:rsidR="00F074D1" w:rsidRPr="00BC62B7" w:rsidRDefault="00F074D1" w:rsidP="00F074D1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การทำงานให้ถูกต้องตามใบอนุญาต และดำเนินการตามขั้นตอนอย่างครบถ้วน รวมถึงการลงทะเบียนใหม่ตามมติคณะรัฐมนตรีที่กำลังจะประกาศ โดยเฉพาะแรงงานกลุ่มที่ไม่มีสถานะถูกต้องหรือสถานะสิ้นสุดลง หากมติคณะรัฐมนตรีเปิดให้ขึ้นทะเบียน แรงงานจะต้องดำเนินการให้เสร็จภายใน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 xml:space="preserve">15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วัน เพื่อป้องกันการเพิ่มจำนวนของแรงงานที่ไม่มีสถานะถูกต้อง หรือการค้ามนุษย์ด้านแรงงาน"</w:t>
      </w:r>
    </w:p>
    <w:p w14:paraId="57CF8189" w14:textId="77777777" w:rsidR="00F074D1" w:rsidRPr="00BC62B7" w:rsidRDefault="00F074D1" w:rsidP="000D5293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DF6F012" w14:textId="4E9861E7" w:rsidR="00AD570E" w:rsidRPr="00BC62B7" w:rsidRDefault="0070425C" w:rsidP="000D5293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 w:cs="Cordia New"/>
          <w:sz w:val="32"/>
          <w:szCs w:val="32"/>
          <w:cs/>
        </w:rPr>
        <w:t>รุ่งรัตน์ มณีโชติ</w:t>
      </w:r>
      <w:r w:rsidR="00AD570E" w:rsidRPr="00BC62B7">
        <w:rPr>
          <w:rFonts w:asciiTheme="minorBidi" w:hAnsiTheme="minorBidi"/>
          <w:sz w:val="32"/>
          <w:szCs w:val="32"/>
          <w:cs/>
        </w:rPr>
        <w:t xml:space="preserve"> จัดหางานจังหวัดลำปาง กล่าวว่า สำหรับแรงงานข้ามชาติที่ทำงานในจังหวัดลำปาง ขณะนี้มีแรงงานทั้งหมดจำนวน 4,882 คน โดยในจำนวนนี้ 4,331 คนเป็นแรงงานจาก 4 สัญชาติหลัก การดำเนินการที่เกี่ยวข้องกับแรงงานข้ามชาตินั้นอยู่ภายใต้การดูแลของสำนักงานจัดหางาน ซึ่งรับผิดชอบในการต่ออายุใบอนุญาตทำงานและการออกใบอนุญาตทำงานใหม่ ในปัจจุบัน เรากำลังรอผลการพิจารณาของคณะรัฐมนตรีเกี่ยวกับแนวทางการบริหารจัดการแรงงานต่างด้าว เนื่องจากใบอนุญาตทำงานของแรงงานบางกลุ่มจะสิ้นสุดในเดือนกุมภาพันธ์ 2568 โดยคาดว่าจะมีการประกาศแนวทางใหม่เร็วๆ นี้</w:t>
      </w:r>
    </w:p>
    <w:p w14:paraId="6554EDA7" w14:textId="77777777" w:rsidR="000D5293" w:rsidRPr="00BC62B7" w:rsidRDefault="000D5293" w:rsidP="000D5293">
      <w:pPr>
        <w:rPr>
          <w:rFonts w:asciiTheme="minorBidi" w:hAnsiTheme="minorBidi"/>
          <w:sz w:val="32"/>
          <w:szCs w:val="32"/>
        </w:rPr>
      </w:pPr>
    </w:p>
    <w:p w14:paraId="75649EB4" w14:textId="424C8E0A" w:rsidR="00AD570E" w:rsidRPr="00BC62B7" w:rsidRDefault="00AD570E" w:rsidP="00AD570E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นอกจากนี้ สำนักงานจัดหางาน</w:t>
      </w:r>
      <w:r w:rsidR="000D5293" w:rsidRPr="00BC62B7">
        <w:rPr>
          <w:rFonts w:asciiTheme="minorBidi" w:hAnsiTheme="minorBidi"/>
          <w:sz w:val="32"/>
          <w:szCs w:val="32"/>
          <w:cs/>
        </w:rPr>
        <w:t>จังหวัดลำปางได้</w:t>
      </w:r>
      <w:r w:rsidRPr="00BC62B7">
        <w:rPr>
          <w:rFonts w:asciiTheme="minorBidi" w:hAnsiTheme="minorBidi"/>
          <w:sz w:val="32"/>
          <w:szCs w:val="32"/>
          <w:cs/>
        </w:rPr>
        <w:t>พบปัญหาหลักที่แรงงานข้ามชาติมักเจอ</w:t>
      </w:r>
      <w:r w:rsidR="000D5293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>คือ การเปลี่ยนนายจ้าง ซึ่งในอดีตต้องได้รับการยืนยันจากนายจ้างเดิมก่อน แต่ปัจจุบันแรงงานข้ามชาติสามารถเปลี่ยน</w:t>
      </w:r>
      <w:r w:rsidRPr="00BC62B7">
        <w:rPr>
          <w:rFonts w:asciiTheme="minorBidi" w:hAnsiTheme="minorBidi"/>
          <w:sz w:val="32"/>
          <w:szCs w:val="32"/>
          <w:cs/>
        </w:rPr>
        <w:lastRenderedPageBreak/>
        <w:t>นายจ้างได้หากใบอนุญาตทำงานยังคงมีอายุ นอกจากนี้ แรงงานข้ามชาติต้องดำเนินการตามขั้นตอนต่างๆ อย่างครบถ้วน เช่น การตรวจสุขภาพ การทำประกันสุขภาพ การจัดเก็บอัตลักษณ์ที่ตรวจคนเข้าเมือง และการทำทะเบียนประวัติกับกรมการปกครอง หากดำเนินการไม่ครบถ้วน สถานะทางกฎหมายจะสิ้นสุดลงทันที</w:t>
      </w:r>
    </w:p>
    <w:p w14:paraId="30295A20" w14:textId="77777777" w:rsidR="00AD570E" w:rsidRPr="00BC62B7" w:rsidRDefault="00AD570E" w:rsidP="00AD570E">
      <w:pPr>
        <w:rPr>
          <w:rFonts w:asciiTheme="minorBidi" w:hAnsiTheme="minorBidi"/>
          <w:sz w:val="32"/>
          <w:szCs w:val="32"/>
        </w:rPr>
      </w:pPr>
    </w:p>
    <w:p w14:paraId="3D73457B" w14:textId="21C4570F" w:rsidR="00AD570E" w:rsidRPr="00BC62B7" w:rsidRDefault="00AD570E" w:rsidP="00AD570E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อีกปัญหาที่พบ</w:t>
      </w:r>
      <w:r w:rsidR="000D5293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D55316" w:rsidRPr="00BC62B7">
        <w:rPr>
          <w:rFonts w:asciiTheme="minorBidi" w:hAnsiTheme="minorBidi" w:cs="Cordia New"/>
          <w:sz w:val="32"/>
          <w:szCs w:val="32"/>
          <w:cs/>
        </w:rPr>
        <w:t>รุ่งรัตน์ มณีโชติ</w:t>
      </w:r>
      <w:r w:rsidR="00D55316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0D5293" w:rsidRPr="00BC62B7">
        <w:rPr>
          <w:rFonts w:asciiTheme="minorBidi" w:hAnsiTheme="minorBidi"/>
          <w:sz w:val="32"/>
          <w:szCs w:val="32"/>
          <w:cs/>
        </w:rPr>
        <w:t>จัดหางานจังหวัดลำปาง กล่าวต่อว่า</w:t>
      </w:r>
      <w:r w:rsidRPr="00BC62B7">
        <w:rPr>
          <w:rFonts w:asciiTheme="minorBidi" w:hAnsiTheme="minorBidi"/>
          <w:sz w:val="32"/>
          <w:szCs w:val="32"/>
          <w:cs/>
        </w:rPr>
        <w:t xml:space="preserve"> การทำงานผิดประเภทงานที่ได้รับอนุญาต ซึ่งหากแรงงานต้องการเปลี่ยนประเภทงาน สามารถดำเนินการเปลี่ยนได้ที่สำนักงานจัดหางาน โดยเสียค่าธรรมเนียม 400 บาท ค่าใบประกอบ 100 บาท และค่าธรรมเนียม 300 บาท เพื่อให้การทำงานตรงกับประเภทงานที่ได้รับอนุญาต หากใบอนุญาตทำงานระบุว่าเป็นกรรมกร แรงงานจะไม่มีสิทธิ์ไปทำงานขายของหน้าร้าน แต่สามารถทำงานตามประเภทที่อนุญาตในบัญชีที่ 4 ซึ่งเป็นงานที่แรงงานต่างด้าวสามารถทำได้ หากพบว่าทำงานผิดประเภทอาจถูกปรับ</w:t>
      </w:r>
    </w:p>
    <w:p w14:paraId="0A3D60F2" w14:textId="77777777" w:rsidR="00AD570E" w:rsidRPr="00BC62B7" w:rsidRDefault="00AD570E" w:rsidP="00AD570E">
      <w:pPr>
        <w:rPr>
          <w:rFonts w:asciiTheme="minorBidi" w:hAnsiTheme="minorBidi"/>
          <w:sz w:val="32"/>
          <w:szCs w:val="32"/>
        </w:rPr>
      </w:pPr>
    </w:p>
    <w:p w14:paraId="6DC5AE71" w14:textId="16139CAB" w:rsidR="00993EDD" w:rsidRPr="00BC62B7" w:rsidRDefault="00AD570E" w:rsidP="00993EDD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สิ่งที่</w:t>
      </w:r>
      <w:r w:rsidR="0070425C" w:rsidRPr="00BC62B7">
        <w:rPr>
          <w:rFonts w:asciiTheme="minorBidi" w:hAnsiTheme="minorBidi" w:cs="Cordia New"/>
          <w:sz w:val="32"/>
          <w:szCs w:val="32"/>
          <w:cs/>
        </w:rPr>
        <w:t>รุ่งรัตน์ มณีโชติ</w:t>
      </w:r>
      <w:r w:rsidR="0070425C" w:rsidRPr="00BC62B7">
        <w:rPr>
          <w:rFonts w:asciiTheme="minorBidi" w:hAnsiTheme="minorBidi" w:cs="Cordia New"/>
          <w:sz w:val="32"/>
          <w:szCs w:val="32"/>
        </w:rPr>
        <w:t xml:space="preserve"> </w:t>
      </w:r>
      <w:r w:rsidR="000D5293" w:rsidRPr="00BC62B7">
        <w:rPr>
          <w:rFonts w:asciiTheme="minorBidi" w:hAnsiTheme="minorBidi"/>
          <w:sz w:val="32"/>
          <w:szCs w:val="32"/>
          <w:cs/>
        </w:rPr>
        <w:t>จัดหางานจังหวัดลำปาง</w:t>
      </w:r>
      <w:r w:rsidRPr="00BC62B7">
        <w:rPr>
          <w:rFonts w:asciiTheme="minorBidi" w:hAnsiTheme="minorBidi"/>
          <w:sz w:val="32"/>
          <w:szCs w:val="32"/>
          <w:cs/>
        </w:rPr>
        <w:t>ต้องการเน้นย้ำคือ การทำงานให้ถูกต้องตามใบอนุญาต และดำเนินการตามขั้นตอนอย่างครบถ้วน รวมถึงการลงทะเบียนใหม่ตามมติคณะรัฐมนตรีที่กำลังจะประกาศ โดยเฉพาะแรงงานกลุ่มที่ไม่มีสถานะถูกต้องหรือสถานะสิ้นสุดลง รวมถึงแรงงานที่เข้ามาใหม่หรือลักลอบทำงาน หากมติคณะรัฐมนตรีเปิดให้ขึ้นทะเบียน แรงงานจะต้องดำเนินการให้เสร็จภายใน 15 วัน เพื่อป้องกันการเพิ่มจำนวนของแรงงานที่ไม่มีสถานะถูกต้อง หรือการค้ามนุษย์ด้านแรงงาน</w:t>
      </w:r>
      <w:r w:rsidR="00993EDD" w:rsidRPr="00BC62B7">
        <w:rPr>
          <w:rFonts w:asciiTheme="minorBidi" w:hAnsiTheme="minorBidi"/>
          <w:sz w:val="32"/>
          <w:szCs w:val="32"/>
          <w:cs/>
        </w:rPr>
        <w:t xml:space="preserve"> </w:t>
      </w:r>
    </w:p>
    <w:p w14:paraId="69FD792C" w14:textId="0AC7ADED" w:rsidR="00457167" w:rsidRPr="00BC62B7" w:rsidRDefault="00457167" w:rsidP="00993EDD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ในส่วนของแรงงานข้ามชาติ 3 สัญชาติในจังหวัดลำปาง </w:t>
      </w:r>
      <w:r w:rsidR="00D55316" w:rsidRPr="00BC62B7">
        <w:rPr>
          <w:rFonts w:asciiTheme="minorBidi" w:hAnsiTheme="minorBidi" w:cs="Cordia New"/>
          <w:sz w:val="32"/>
          <w:szCs w:val="32"/>
          <w:cs/>
        </w:rPr>
        <w:t>รุ่งรัตน์ มณีโชติ</w:t>
      </w:r>
      <w:r w:rsidR="00D55316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993EDD" w:rsidRPr="00BC62B7">
        <w:rPr>
          <w:rFonts w:asciiTheme="minorBidi" w:hAnsiTheme="minorBidi"/>
          <w:sz w:val="32"/>
          <w:szCs w:val="32"/>
          <w:cs/>
        </w:rPr>
        <w:t xml:space="preserve">จัดหางานจังหวัดลำปาง ระบุว่า </w:t>
      </w:r>
      <w:r w:rsidRPr="00BC62B7">
        <w:rPr>
          <w:rFonts w:asciiTheme="minorBidi" w:hAnsiTheme="minorBidi"/>
          <w:sz w:val="32"/>
          <w:szCs w:val="32"/>
          <w:cs/>
        </w:rPr>
        <w:t>มีจํานวนกว่า 4,000 ราย โดยจากการตรวจสอบของสำนักงานประกันสังคม พบว่าเข้าระบบประกันตนประมาณ 2,000 ราย และยังมีบางส่วนที่ยังไม่เข้าสู่ระบบประกันสังคม สาเหตุหลักเกิดจากการที่แรงงานขอใบอนุญาตทํางานผ่านระบบออนไลน์ของสำนักงานจัดหางาน ซึ่งสะดวกมากขึ้น ทำให้ขั้นตอนการเข้าประกันสังคมถูกเลื่อนเป็นลำดับถัดไปหลังจากที่แรงงานได้ซื้อบัตรประกันสุขภาพแล้ว</w:t>
      </w:r>
      <w:r w:rsidR="00993EDD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>การตรวจสอบแรงงานที่ยังไม่ได้เข้าระบบประกันสังคม ทางสำนักงานประกันสังคมจะลงพื้นที่ตรวจสอบตามสถานประกอบการ ซึ่งกระทรวงแรงงานจะดําเนินการร่วมกับหน่วยงานอื่น ๆ ในการตรวจบูรณาการ ทั้งนี้ พบว่ามีแรงงานจำนวนมากยังไม่ได้เข้าสู่ระบบประกันสังคม ทางสำนักงานประกันสังคมจึงออกหนังสือเชิญนายจ้างให้ดําเนินการขึ้นทะเบียนแรงงานเข้าสู่ระบบ เพื่อแก้ไขปัญหานี้ แม้ว่าการเข้าถึงแรงงานยังไม่ครอบคลุมทั้งหมด</w:t>
      </w:r>
    </w:p>
    <w:p w14:paraId="3C1E8000" w14:textId="77777777" w:rsidR="00457167" w:rsidRPr="00BC62B7" w:rsidRDefault="00457167" w:rsidP="00457167">
      <w:pPr>
        <w:rPr>
          <w:rFonts w:asciiTheme="minorBidi" w:hAnsiTheme="minorBidi"/>
          <w:sz w:val="32"/>
          <w:szCs w:val="32"/>
        </w:rPr>
      </w:pPr>
    </w:p>
    <w:p w14:paraId="51151E7B" w14:textId="169BBCBC" w:rsidR="006B720C" w:rsidRPr="00BC62B7" w:rsidRDefault="00457167" w:rsidP="00993EDD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ในการประชุมหน่วยงานราชการล่าสุด</w:t>
      </w:r>
      <w:r w:rsidR="00993EDD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D55316" w:rsidRPr="00BC62B7">
        <w:rPr>
          <w:rFonts w:asciiTheme="minorBidi" w:hAnsiTheme="minorBidi" w:cs="Cordia New"/>
          <w:sz w:val="32"/>
          <w:szCs w:val="32"/>
          <w:cs/>
        </w:rPr>
        <w:t>รุ่งรัตน์ มณีโชติ</w:t>
      </w:r>
      <w:r w:rsidR="00D55316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993EDD" w:rsidRPr="00BC62B7">
        <w:rPr>
          <w:rFonts w:asciiTheme="minorBidi" w:hAnsiTheme="minorBidi"/>
          <w:sz w:val="32"/>
          <w:szCs w:val="32"/>
          <w:cs/>
        </w:rPr>
        <w:t>จัดหางานจังหวัดลำปาง</w:t>
      </w:r>
      <w:r w:rsidRPr="00BC62B7">
        <w:rPr>
          <w:rFonts w:asciiTheme="minorBidi" w:hAnsiTheme="minorBidi"/>
          <w:sz w:val="32"/>
          <w:szCs w:val="32"/>
          <w:cs/>
        </w:rPr>
        <w:t xml:space="preserve"> มีการหารือเกี่ยวกับขั้นตอนการขอใบอนุญาตทํางานและการตรวจสุขภาพ โดยเสนอให้มีการตรวจสอบข้อมูลจากสำนักงานประกันสังคมก่อนจะดำเนินการขั้นต่อไป อย่างไรก็ตาม การดําเนินงานนี้ยังอยู่ในระยะเริ่มต้น ตัวเลขแรงงานในระบบ</w:t>
      </w:r>
      <w:r w:rsidRPr="00BC62B7">
        <w:rPr>
          <w:rFonts w:asciiTheme="minorBidi" w:hAnsiTheme="minorBidi"/>
          <w:sz w:val="32"/>
          <w:szCs w:val="32"/>
          <w:cs/>
        </w:rPr>
        <w:lastRenderedPageBreak/>
        <w:t>ประกันสังคมอาจยังไม่เทียบเท่ากับที่อยู่ในระบบของสำนักงานจัดหางาน</w:t>
      </w:r>
      <w:r w:rsidR="00993EDD" w:rsidRPr="00BC62B7">
        <w:rPr>
          <w:rFonts w:asciiTheme="minorBidi" w:hAnsiTheme="minorBidi"/>
          <w:sz w:val="32"/>
          <w:szCs w:val="32"/>
          <w:cs/>
        </w:rPr>
        <w:t xml:space="preserve"> ซึ่งแรงงานข้ามชาติ</w:t>
      </w:r>
      <w:r w:rsidRPr="00BC62B7">
        <w:rPr>
          <w:rFonts w:asciiTheme="minorBidi" w:hAnsiTheme="minorBidi"/>
          <w:sz w:val="32"/>
          <w:szCs w:val="32"/>
          <w:cs/>
        </w:rPr>
        <w:t>ส่วนใหญ่จะเป็นกลุ่มกรรมกรในโรงอิฐ และกลุ่มเลี้ยงสัตว์ ซึ่งเข้าระบบมากที่สุด ส่วนสำนักงานประกันสังคมจะมีขั้นตอนดำเนินการกับนายจ้างที่ฝ่าฝืนกฎหมาย เช่น การเปรียบเทียบปรับ และแจ้งความดำเนินคดีกับพนักงานสอบสวน แต่ขั้นตอนนี้อาจใช้เวลาพอสมควรในการดำเนินคดี</w:t>
      </w:r>
    </w:p>
    <w:p w14:paraId="311AFEF1" w14:textId="77777777" w:rsidR="00A208B8" w:rsidRPr="00BC62B7" w:rsidRDefault="00A208B8" w:rsidP="00993EDD">
      <w:pPr>
        <w:rPr>
          <w:rFonts w:asciiTheme="minorBidi" w:hAnsiTheme="minorBidi"/>
          <w:sz w:val="32"/>
          <w:szCs w:val="32"/>
        </w:rPr>
      </w:pPr>
    </w:p>
    <w:p w14:paraId="401EB75D" w14:textId="09417F50" w:rsidR="006B720C" w:rsidRPr="00BC62B7" w:rsidRDefault="00DF1A7A" w:rsidP="00DF1A7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ปัญหาที่สำคัญคือพี่น้องแรงงานมักไม่รู้จักนายจ้างตัวจริง ซึ่งอาจส่งผลกระทบต่อสิทธิ เช่น ค่าชดเชยและค่าแรง ดังนั้นแรงงานต้องรู้จักนายจ้างที่มีอำนาจในการรับเข้าและสั่งให้ออก เพื่อปกป้องสิทธิของตนเอง หากถูกจับควรรีบแจ้งสำนักงานสวัสดิการและคุ้มครองแรงงาน เพราะหากไม่รีบแจ้งจะหมดสิทธิในการเรียกร้องค่าชดเชย"</w:t>
      </w:r>
    </w:p>
    <w:p w14:paraId="3A47A50A" w14:textId="77777777" w:rsidR="00A208B8" w:rsidRPr="00BC62B7" w:rsidRDefault="00A208B8" w:rsidP="00DF1A7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C5080D5" w14:textId="2CBB201D" w:rsidR="00F768BB" w:rsidRPr="00BC62B7" w:rsidRDefault="0070425C" w:rsidP="006328CE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 w:cs="Cordia New"/>
          <w:sz w:val="32"/>
          <w:szCs w:val="32"/>
          <w:cs/>
        </w:rPr>
        <w:t>รุ่งรัตน์</w:t>
      </w:r>
      <w:r w:rsidR="00F768BB" w:rsidRPr="00BC62B7">
        <w:rPr>
          <w:rFonts w:asciiTheme="minorBidi" w:hAnsiTheme="minorBidi" w:hint="cs"/>
          <w:sz w:val="32"/>
          <w:szCs w:val="32"/>
          <w:cs/>
        </w:rPr>
        <w:t>ทิ้งท้ายในประเด้นข</w:t>
      </w:r>
      <w:proofErr w:type="spellStart"/>
      <w:r w:rsidR="00F768BB" w:rsidRPr="00BC62B7">
        <w:rPr>
          <w:rFonts w:asciiTheme="minorBidi" w:hAnsiTheme="minorBidi" w:hint="cs"/>
          <w:sz w:val="32"/>
          <w:szCs w:val="32"/>
          <w:cs/>
        </w:rPr>
        <w:t>้อ</w:t>
      </w:r>
      <w:proofErr w:type="spellEnd"/>
      <w:r w:rsidR="00F768BB" w:rsidRPr="00BC62B7">
        <w:rPr>
          <w:rFonts w:asciiTheme="minorBidi" w:hAnsiTheme="minorBidi" w:hint="cs"/>
          <w:sz w:val="32"/>
          <w:szCs w:val="32"/>
          <w:cs/>
        </w:rPr>
        <w:t xml:space="preserve">คำถามเกี่ยวกับเรื่องภาษารองรับแรงงานข้ามชาติในหน่วยงานราชการ </w:t>
      </w:r>
      <w:r w:rsidR="00F768BB" w:rsidRPr="00BC62B7">
        <w:rPr>
          <w:rFonts w:asciiTheme="minorBidi" w:hAnsiTheme="minorBidi" w:cs="Cordia New"/>
          <w:sz w:val="32"/>
          <w:szCs w:val="32"/>
          <w:cs/>
        </w:rPr>
        <w:t>เนื่องจากหน่วยงานที่รับผิดชอบตำแหน่งล่ามในลำปางไม่มีเลย ขณะนี้กรมสวัสดิการมีอยู่ประมาณ 20 จังหวัดที่มีแรงงานข้ามชาติเข้มข้น ดังนั้นเราจึงต้องพูดคุยเกี่ยวกับการเผยแพร่ข้อมูล เช่น แผ่นพับที่มีอยู่ 4 ภาษา (</w:t>
      </w:r>
      <w:r w:rsidR="00F768BB" w:rsidRPr="00BC62B7">
        <w:rPr>
          <w:rFonts w:asciiTheme="minorBidi" w:hAnsiTheme="minorBidi"/>
          <w:sz w:val="32"/>
          <w:szCs w:val="32"/>
        </w:rPr>
        <w:t xml:space="preserve">CLMV) </w:t>
      </w:r>
      <w:r w:rsidR="00F768BB" w:rsidRPr="00BC62B7">
        <w:rPr>
          <w:rFonts w:asciiTheme="minorBidi" w:hAnsiTheme="minorBidi" w:cs="Cordia New"/>
          <w:sz w:val="32"/>
          <w:szCs w:val="32"/>
          <w:cs/>
        </w:rPr>
        <w:t>ซึ่งในอนาคตเราจะไม่มีแผ่นพับเหล่านี้ เนื่องจากงบประมาณที่เราได้รับไม่เพียงพอ ดังนั้น จึงขอเสนอให้มีการสร้างเครือข่ายอาสาสมัครเพื่อทำหน้าที่เป็นล่าม โดยเฉพาะอย่างยิ่งในกรณีที่มีคนพูดภาษาปะโอ ที่อาจไม่เข้าใจภาษาไทย ก็สามารถสร้างเครือข่ายของผู้พูดปะโอที่เข้าใจภาษาไทยและภาษากฎหมาย เพื่อเข้ามาเป็นล่ามอาสาสมัครให้กับเรา</w:t>
      </w:r>
    </w:p>
    <w:p w14:paraId="65A69737" w14:textId="77777777" w:rsidR="006328CE" w:rsidRPr="00BC62B7" w:rsidRDefault="006328CE" w:rsidP="006328CE">
      <w:pPr>
        <w:rPr>
          <w:rFonts w:asciiTheme="minorBidi" w:hAnsiTheme="minorBidi"/>
          <w:sz w:val="32"/>
          <w:szCs w:val="32"/>
        </w:rPr>
      </w:pPr>
    </w:p>
    <w:p w14:paraId="58991A89" w14:textId="612393E4" w:rsidR="00F768BB" w:rsidRPr="00BC62B7" w:rsidRDefault="00F768BB" w:rsidP="00123800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 w:cs="Cordia New"/>
          <w:sz w:val="32"/>
          <w:szCs w:val="32"/>
          <w:cs/>
        </w:rPr>
        <w:t>อีกหนึ่งปัญหาที่สำคัญคือ พี่น้องแรงงานมักไม่รู้จักนายจ้างตัวจริง เช่น หากไปทำงานที่สถานประกอบการ แต่ไม่รู้ว่านายจ้างคือใคร ซึ่งเป็นปัญหาที่อาจส่งผลกระทบต่อสิทธิของแรงงาน โดยเฉพาะเรื่องค่าชดเชยและค่าแรง บางครั้งแรงงานอาจทะเลาะกับหัวหน้างานและถูกบอกให้ออก แต่หัวหน้างานไม่มีอำนาจที่จะไล่พวกเขาออกจริง ๆ ดังนั้นแรงงานต้องรู้จักนายจ้างที่มีอำนาจในการรับเข้าและสั่งให้ออก เพื่อปกป้องสิทธิของตนเอง</w:t>
      </w:r>
    </w:p>
    <w:p w14:paraId="49C40791" w14:textId="1FC8459E" w:rsidR="00DF1A7A" w:rsidRPr="00BC62B7" w:rsidRDefault="00F768BB" w:rsidP="00A208B8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 w:cs="Cordia New"/>
          <w:sz w:val="32"/>
          <w:szCs w:val="32"/>
          <w:cs/>
        </w:rPr>
        <w:t>นอกจากนี้</w:t>
      </w:r>
      <w:r w:rsidR="00123800" w:rsidRPr="00BC62B7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D55316" w:rsidRPr="00BC62B7">
        <w:rPr>
          <w:rFonts w:asciiTheme="minorBidi" w:hAnsiTheme="minorBidi" w:cs="Cordia New"/>
          <w:sz w:val="32"/>
          <w:szCs w:val="32"/>
          <w:cs/>
        </w:rPr>
        <w:t>รุ่งรัตน์</w:t>
      </w:r>
      <w:r w:rsidR="00123800" w:rsidRPr="00BC62B7">
        <w:rPr>
          <w:rFonts w:asciiTheme="minorBidi" w:hAnsiTheme="minorBidi" w:hint="cs"/>
          <w:sz w:val="32"/>
          <w:szCs w:val="32"/>
          <w:cs/>
        </w:rPr>
        <w:t>กล่าวว่า</w:t>
      </w:r>
      <w:r w:rsidRPr="00BC62B7">
        <w:rPr>
          <w:rFonts w:asciiTheme="minorBidi" w:hAnsiTheme="minorBidi" w:cs="Cordia New"/>
          <w:sz w:val="32"/>
          <w:szCs w:val="32"/>
          <w:cs/>
        </w:rPr>
        <w:t xml:space="preserve"> หากท่านถูกจับ ควรรีบแจ้งสำนักงานสวัสดิการและคุ้มครองแรงงาน เพราะหากนายจ้างค้างสิทธิ เช่น ค่าแรงหรือค่าชดเชย จะหมดสิทธิหากไม่รีบแจ้งให้ทราบ เราสามารถให้ความช่วยเหลือได้ถึงสถานีตำรวจและหน่วยงานที่เกี่ยวข้อง</w:t>
      </w:r>
      <w:r w:rsidR="00A208B8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Pr="00BC62B7">
        <w:rPr>
          <w:rFonts w:asciiTheme="minorBidi" w:hAnsiTheme="minorBidi" w:cs="Cordia New"/>
          <w:sz w:val="32"/>
          <w:szCs w:val="32"/>
          <w:cs/>
        </w:rPr>
        <w:t>สำหรับค่าจ้าง หากทำงานครบตามจำนวนวัน จะได้รับเงินตามที่ทำ แต่สำหรับค่าชดเชย แรงงานต้องทำงานกับนายจ้างครบ 120 วันก่อน จึงจะมีสิทธิได้รับค่าชดเชย ซึ่งจะเพิ่มขึ้นตามอายุงาน แต่มีข้อยกเว้นที่อาจทำให้ไม่ได้รับค่าชดเชย มีทั้งหมด 6 ข้อ ได้แก่</w:t>
      </w:r>
      <w:r w:rsidR="00123800" w:rsidRPr="00BC62B7">
        <w:rPr>
          <w:rFonts w:asciiTheme="minorBidi" w:hAnsiTheme="minorBidi" w:cs="Cordia New" w:hint="cs"/>
          <w:sz w:val="32"/>
          <w:szCs w:val="32"/>
          <w:cs/>
        </w:rPr>
        <w:t xml:space="preserve"> 1. </w:t>
      </w:r>
      <w:r w:rsidRPr="00BC62B7">
        <w:rPr>
          <w:rFonts w:asciiTheme="minorBidi" w:hAnsiTheme="minorBidi" w:cs="Cordia New"/>
          <w:sz w:val="32"/>
          <w:szCs w:val="32"/>
          <w:cs/>
        </w:rPr>
        <w:t>การทุจริตหรือกระทำผิดอาญาต่อนายจ้าง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2.</w:t>
      </w:r>
      <w:r w:rsidRPr="00BC62B7">
        <w:rPr>
          <w:rFonts w:asciiTheme="minorBidi" w:hAnsiTheme="minorBidi" w:cs="Cordia New"/>
          <w:sz w:val="32"/>
          <w:szCs w:val="32"/>
          <w:cs/>
        </w:rPr>
        <w:t>การจงใจทำให้นายจ้างเสียหาย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3.</w:t>
      </w:r>
      <w:r w:rsidRPr="00BC62B7">
        <w:rPr>
          <w:rFonts w:asciiTheme="minorBidi" w:hAnsiTheme="minorBidi" w:cs="Cordia New"/>
          <w:sz w:val="32"/>
          <w:szCs w:val="32"/>
          <w:cs/>
        </w:rPr>
        <w:t>ความประมาทเลินเล่อทำให้นายจ้างได้รับความเสียหาย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4.</w:t>
      </w:r>
      <w:r w:rsidRPr="00BC62B7">
        <w:rPr>
          <w:rFonts w:asciiTheme="minorBidi" w:hAnsiTheme="minorBidi" w:cs="Cordia New"/>
          <w:sz w:val="32"/>
          <w:szCs w:val="32"/>
          <w:cs/>
        </w:rPr>
        <w:t>การฝ่าฝืนคำสั่งนายจ้างที่ถูกต้องตามกฎหมาย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5.</w:t>
      </w:r>
      <w:r w:rsidRPr="00BC62B7">
        <w:rPr>
          <w:rFonts w:asciiTheme="minorBidi" w:hAnsiTheme="minorBidi" w:cs="Cordia New"/>
          <w:sz w:val="32"/>
          <w:szCs w:val="32"/>
          <w:cs/>
        </w:rPr>
        <w:t>การละทิ้งหน้าที่เกิน 3 วัน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6.</w:t>
      </w:r>
      <w:r w:rsidRPr="00BC62B7">
        <w:rPr>
          <w:rFonts w:asciiTheme="minorBidi" w:hAnsiTheme="minorBidi" w:cs="Cordia New"/>
          <w:sz w:val="32"/>
          <w:szCs w:val="32"/>
          <w:cs/>
        </w:rPr>
        <w:t>ถูกดำเนินคดีซึ่งทำให้</w:t>
      </w:r>
      <w:r w:rsidRPr="00BC62B7">
        <w:rPr>
          <w:rFonts w:asciiTheme="minorBidi" w:hAnsiTheme="minorBidi" w:cs="Cordia New"/>
          <w:sz w:val="32"/>
          <w:szCs w:val="32"/>
          <w:cs/>
        </w:rPr>
        <w:lastRenderedPageBreak/>
        <w:t>หมดสิทธิ์ในการได้รับค่าชดเชย</w:t>
      </w:r>
      <w:r w:rsidR="00123800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A208B8" w:rsidRPr="00BC62B7">
        <w:rPr>
          <w:rFonts w:asciiTheme="minorBidi" w:hAnsiTheme="minorBidi" w:cs="Cordia New" w:hint="cs"/>
          <w:sz w:val="32"/>
          <w:szCs w:val="32"/>
          <w:cs/>
        </w:rPr>
        <w:t>จึง</w:t>
      </w:r>
      <w:r w:rsidRPr="00BC62B7">
        <w:rPr>
          <w:rFonts w:asciiTheme="minorBidi" w:hAnsiTheme="minorBidi" w:cs="Cordia New"/>
          <w:sz w:val="32"/>
          <w:szCs w:val="32"/>
          <w:cs/>
        </w:rPr>
        <w:t>ขอเตือนพี่น้องแรงงานข้ามชาติให้ระมัดระวังในเรื่องเหล่านี้ และหากท่านสามารถสร้างเครือข่ายหรือมาช่วยเป็นล่ามอาสาสมัคร จะช่วยให้เราแก้ปัญหาได้ง่ายขึ้น</w:t>
      </w:r>
    </w:p>
    <w:p w14:paraId="3C038433" w14:textId="77777777" w:rsidR="00A208B8" w:rsidRPr="00BC62B7" w:rsidRDefault="00A208B8" w:rsidP="00123800">
      <w:pPr>
        <w:rPr>
          <w:rFonts w:asciiTheme="minorBidi" w:hAnsiTheme="minorBidi"/>
          <w:sz w:val="32"/>
          <w:szCs w:val="32"/>
        </w:rPr>
      </w:pPr>
    </w:p>
    <w:p w14:paraId="17061EE6" w14:textId="09FBCDCF" w:rsidR="002C6060" w:rsidRPr="00BC62B7" w:rsidRDefault="002C6060" w:rsidP="00A701A2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C62B7">
        <w:rPr>
          <w:rFonts w:asciiTheme="minorBidi" w:hAnsiTheme="minorBidi"/>
          <w:b/>
          <w:bCs/>
          <w:sz w:val="32"/>
          <w:szCs w:val="32"/>
          <w:u w:val="single"/>
          <w:cs/>
        </w:rPr>
        <w:t>สาธารณสุขจังหวัดลำปาง เผยยอดซื้อบัตรประกันสุขภาพแรงงานต่างด้าวลดลง พร้อมเน้นย้ำความสำคัญของการเข้าระบบเพื่อสิทธิ์การคุ้มครองเต็มรูปแบบ</w:t>
      </w:r>
    </w:p>
    <w:p w14:paraId="2782EBBD" w14:textId="77777777" w:rsidR="007F65EB" w:rsidRDefault="007F65EB" w:rsidP="006B720C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8733ED2" w14:textId="5ACDDB86" w:rsidR="00BC62B7" w:rsidRPr="00BC62B7" w:rsidRDefault="00BC62B7" w:rsidP="006B720C">
      <w:p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inline distT="0" distB="0" distL="0" distR="0" wp14:anchorId="266B9379" wp14:editId="2A8AC0D5">
            <wp:extent cx="5943600" cy="3962400"/>
            <wp:effectExtent l="0" t="0" r="0" b="0"/>
            <wp:docPr id="534744447" name="Picture 3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44447" name="Picture 3" descr="A person speaking into a micro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2ECD" w14:textId="2DB34138" w:rsidR="007F65EB" w:rsidRPr="00BC62B7" w:rsidRDefault="007F65EB" w:rsidP="007F65EB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สิ่งที่อยากจะบอกคือ อยากให้แรงงานเข้าสู่ระบบประกันสุขภาพ... ถ้าเกิดอุบัติเหตุฉุกเฉินอะไร ก็สามารถที่จะคุ้มครองสุขภาพได้ เพราะชีวิตเท่ากัน โรงพยาบาลไม่ได้เป็นสิ่งที่น่ากลัวอะไร... ถ้ายังไม่มีประกันสุขภาพ เราก็อยากจะให้ทำประกันไว้ก่อน"</w:t>
      </w:r>
    </w:p>
    <w:p w14:paraId="3B85E2FE" w14:textId="32034C44" w:rsidR="0079356A" w:rsidRPr="00BC62B7" w:rsidRDefault="00D55316" w:rsidP="002C6060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 w:cs="Cordia New"/>
          <w:b/>
          <w:bCs/>
          <w:sz w:val="32"/>
          <w:szCs w:val="32"/>
          <w:cs/>
        </w:rPr>
        <w:t>ชล</w:t>
      </w:r>
      <w:proofErr w:type="spellStart"/>
      <w:r w:rsidRPr="00BC62B7">
        <w:rPr>
          <w:rFonts w:asciiTheme="minorBidi" w:hAnsiTheme="minorBidi" w:cs="Cordia New"/>
          <w:b/>
          <w:bCs/>
          <w:sz w:val="32"/>
          <w:szCs w:val="32"/>
          <w:cs/>
        </w:rPr>
        <w:t>ธิ</w:t>
      </w:r>
      <w:proofErr w:type="spellEnd"/>
      <w:r w:rsidRPr="00BC62B7">
        <w:rPr>
          <w:rFonts w:asciiTheme="minorBidi" w:hAnsiTheme="minorBidi" w:cs="Cordia New"/>
          <w:b/>
          <w:bCs/>
          <w:sz w:val="32"/>
          <w:szCs w:val="32"/>
          <w:cs/>
        </w:rPr>
        <w:t>ชา ขระเขื่อน</w:t>
      </w:r>
      <w:r w:rsidRPr="00BC62B7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="0079356A" w:rsidRPr="00BC62B7">
        <w:rPr>
          <w:rFonts w:asciiTheme="minorBidi" w:hAnsiTheme="minorBidi"/>
          <w:sz w:val="32"/>
          <w:szCs w:val="32"/>
          <w:cs/>
        </w:rPr>
        <w:t>สาธารณสุข</w:t>
      </w:r>
      <w:r w:rsidR="002C6060" w:rsidRPr="00BC62B7">
        <w:rPr>
          <w:rFonts w:asciiTheme="minorBidi" w:hAnsiTheme="minorBidi"/>
          <w:sz w:val="32"/>
          <w:szCs w:val="32"/>
          <w:cs/>
        </w:rPr>
        <w:t>จังหวัดลำปาง</w:t>
      </w:r>
      <w:r w:rsidR="0079356A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2C6060" w:rsidRPr="00BC62B7">
        <w:rPr>
          <w:rFonts w:asciiTheme="minorBidi" w:hAnsiTheme="minorBidi"/>
          <w:sz w:val="32"/>
          <w:szCs w:val="32"/>
          <w:cs/>
        </w:rPr>
        <w:t xml:space="preserve"> กล่าวว่า </w:t>
      </w:r>
      <w:r w:rsidR="0079356A" w:rsidRPr="00BC62B7">
        <w:rPr>
          <w:rFonts w:asciiTheme="minorBidi" w:hAnsiTheme="minorBidi"/>
          <w:sz w:val="32"/>
          <w:szCs w:val="32"/>
          <w:cs/>
        </w:rPr>
        <w:t>หากย้อนกลับไปในปี 2566 จะเห็นได้ว่าสถานการณ์การซื้อบัตรประกันสุขภาพมีแรงงานมาซื้อประมาณ 2,500 ราย แต่ในปี 2567 ตัวเลขลดลงเหลือเพียง 949 ราย ซึ่งการซื้อบัตรจะล้อไปตามนโยบาย โดยเมื่อแรงงานลงทะเบียนแล้ว จะต้องตรวจสุขภาพก่อน และจากนั้นจึงมาซื้อบัตรประกันสุขภาพ อย่างไรก็ตาม แม้จะเลยระยะเวลาไปแล้ว แรงงานก็ยังสามารถซื้อบัตรได้ ซึ่งในขณะนี้เหลือเวลาอีก 6 เดือน ก่อนจะถึงกำหนดการบังคับตามประกาศกระทรวงสาธารณสุข</w:t>
      </w:r>
      <w:r w:rsidR="002C6060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79356A" w:rsidRPr="00BC62B7">
        <w:rPr>
          <w:rFonts w:asciiTheme="minorBidi" w:hAnsiTheme="minorBidi"/>
          <w:sz w:val="32"/>
          <w:szCs w:val="32"/>
          <w:cs/>
        </w:rPr>
        <w:t>สถานพยาบาลในสังกัด</w:t>
      </w:r>
      <w:r w:rsidR="0079356A" w:rsidRPr="00BC62B7">
        <w:rPr>
          <w:rFonts w:asciiTheme="minorBidi" w:hAnsiTheme="minorBidi"/>
          <w:sz w:val="32"/>
          <w:szCs w:val="32"/>
          <w:cs/>
        </w:rPr>
        <w:lastRenderedPageBreak/>
        <w:t>ของสาธารณสุข เช่น โรงพยาบาลลำปาง และโรงพยาบาลชุมชนทุกแห่ง รวมถึงพื้นที่ที่มีแรงงานต่างด้าวมาก เช่น ห้างฉัตร แม่เมาะ และเถิน ยังคงให้บริการแรงงานต่างด้าวในการเจ็บป่วยและอุบัติเหตุฉุกเฉินเทียบเท่ากับคนไทย เช่นเดียวกับที่คนไทยใช้บัตรประชาชนรักษาทุกที่ในราคา 30 บาท แรงงานต่างด้าวก็ได้รับการบริการเช่นกัน</w:t>
      </w:r>
    </w:p>
    <w:p w14:paraId="1A620790" w14:textId="77777777" w:rsidR="0079356A" w:rsidRPr="00BC62B7" w:rsidRDefault="0079356A" w:rsidP="0079356A">
      <w:pPr>
        <w:rPr>
          <w:rFonts w:asciiTheme="minorBidi" w:hAnsiTheme="minorBidi"/>
          <w:sz w:val="32"/>
          <w:szCs w:val="32"/>
        </w:rPr>
      </w:pPr>
    </w:p>
    <w:p w14:paraId="5D1D379D" w14:textId="64280BCC" w:rsidR="0079356A" w:rsidRPr="00BC62B7" w:rsidRDefault="002C6060" w:rsidP="00FD212A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นอกจากนี้ </w:t>
      </w:r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>ชล</w:t>
      </w:r>
      <w:proofErr w:type="spellStart"/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>ธิ</w:t>
      </w:r>
      <w:proofErr w:type="spellEnd"/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 xml:space="preserve">ชา </w:t>
      </w:r>
      <w:r w:rsidRPr="00BC62B7">
        <w:rPr>
          <w:rFonts w:asciiTheme="minorBidi" w:hAnsiTheme="minorBidi"/>
          <w:sz w:val="32"/>
          <w:szCs w:val="32"/>
          <w:cs/>
        </w:rPr>
        <w:t>ได้กล่าวถึง</w:t>
      </w:r>
      <w:r w:rsidR="0079356A" w:rsidRPr="00BC62B7">
        <w:rPr>
          <w:rFonts w:asciiTheme="minorBidi" w:hAnsiTheme="minorBidi"/>
          <w:sz w:val="32"/>
          <w:szCs w:val="32"/>
          <w:cs/>
        </w:rPr>
        <w:t>กรณีของการย้ายหน่วยบริการสาธารณสุข แรงงานต่างด้าวสามารถย้ายสิทธิ์ได้ เช่น แรงงานที่ซื้อบัตรประกันสุขภาพที่โรงพยาบาลห้างฉัตร หากต้องย้ายไปเชียงใหม่ก็สามารถโอนสิทธิ์ได้ อีกทั้งหากเกิดอุบัติเหตุนอกพื้นที่ เช่น ในจังหวัดลำพูน ซึ่งแรงงานรายนี้ได้รับการคุ้มครองจาก พ.ร.บ. คุ้มครองผู้ประสบภัยจากรถ เราก็จะมีระบบตามจ่ายที่เชื่อมโยงกับโรงพยาบาลในจังหวัดที่เกิดเหตุ</w:t>
      </w:r>
    </w:p>
    <w:p w14:paraId="44EB617E" w14:textId="404E3E15" w:rsidR="0079356A" w:rsidRPr="00BC62B7" w:rsidRDefault="002C6060" w:rsidP="00FD212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“</w:t>
      </w:r>
      <w:r w:rsidR="0079356A"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สิ่งสำคัญที่อยากเน้นย้ำคือ อยากให้แรงงานทุกคนเข้าสู่ระบบประกันสุขภาพ เพราะหากเกิดอุบัติเหตุหรือเจ็บป่วยฉุกเฉิน ระบบนี้จะช่วยคุ้มครองสิทธิของแรงงานได้ นอกจากนี้ ตั้งแต่เด็กเกิดมาจะได้รับวัคซีนและสิทธิ์ตรวจฟันฟรีเหมือนเด็กไทย สถิติในปีที่ผ่านมาพบว่า มีแรงงานต่างด้าวฝากครรภ์เกือบ 1,000 ราย และคลอดแล้ว 94 ราย ซึ่งการเข้าระบบประกันสุขภาพจะช่วยให้ทุกคนได้รับการคุ้มครองอย่างทั่วถึง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” </w:t>
      </w:r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>ชล</w:t>
      </w:r>
      <w:proofErr w:type="spellStart"/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>ธิ</w:t>
      </w:r>
      <w:proofErr w:type="spellEnd"/>
      <w:r w:rsidR="00D55316" w:rsidRPr="00BC62B7">
        <w:rPr>
          <w:rFonts w:asciiTheme="minorBidi" w:hAnsiTheme="minorBidi"/>
          <w:b/>
          <w:bCs/>
          <w:sz w:val="32"/>
          <w:szCs w:val="32"/>
          <w:cs/>
        </w:rPr>
        <w:t>ชา ขระเขื่อน</w:t>
      </w:r>
      <w:r w:rsidR="00D55316" w:rsidRPr="00BC62B7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 xml:space="preserve">สาธารณสุขจังหวัดลำปาง   </w:t>
      </w:r>
    </w:p>
    <w:p w14:paraId="1508085A" w14:textId="77777777" w:rsidR="0079356A" w:rsidRPr="00BC62B7" w:rsidRDefault="0079356A" w:rsidP="0079356A">
      <w:pPr>
        <w:rPr>
          <w:rFonts w:asciiTheme="minorBidi" w:hAnsiTheme="minorBidi"/>
          <w:sz w:val="32"/>
          <w:szCs w:val="32"/>
        </w:rPr>
      </w:pPr>
    </w:p>
    <w:p w14:paraId="7707E9B2" w14:textId="78BF598F" w:rsidR="00F62E45" w:rsidRPr="00BC62B7" w:rsidRDefault="00D55316" w:rsidP="0079356A">
      <w:pPr>
        <w:rPr>
          <w:rFonts w:asciiTheme="minorBidi" w:hAnsiTheme="minorBidi"/>
          <w:sz w:val="32"/>
          <w:szCs w:val="32"/>
          <w:cs/>
        </w:rPr>
      </w:pPr>
      <w:r w:rsidRPr="00BC62B7">
        <w:rPr>
          <w:rFonts w:asciiTheme="minorBidi" w:hAnsiTheme="minorBidi"/>
          <w:b/>
          <w:bCs/>
          <w:sz w:val="32"/>
          <w:szCs w:val="32"/>
          <w:cs/>
        </w:rPr>
        <w:t>ชล</w:t>
      </w:r>
      <w:proofErr w:type="spellStart"/>
      <w:r w:rsidRPr="00BC62B7">
        <w:rPr>
          <w:rFonts w:asciiTheme="minorBidi" w:hAnsiTheme="minorBidi"/>
          <w:b/>
          <w:bCs/>
          <w:sz w:val="32"/>
          <w:szCs w:val="32"/>
          <w:cs/>
        </w:rPr>
        <w:t>ธิ</w:t>
      </w:r>
      <w:proofErr w:type="spellEnd"/>
      <w:r w:rsidRPr="00BC62B7">
        <w:rPr>
          <w:rFonts w:asciiTheme="minorBidi" w:hAnsiTheme="minorBidi"/>
          <w:b/>
          <w:bCs/>
          <w:sz w:val="32"/>
          <w:szCs w:val="32"/>
          <w:cs/>
        </w:rPr>
        <w:t>ชา</w:t>
      </w:r>
      <w:r w:rsidRPr="00BC62B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F65EB" w:rsidRPr="00BC62B7">
        <w:rPr>
          <w:rFonts w:asciiTheme="minorBidi" w:hAnsiTheme="minorBidi"/>
          <w:sz w:val="32"/>
          <w:szCs w:val="32"/>
          <w:cs/>
        </w:rPr>
        <w:t>สาธารณสุขจังหวัดลำปาง  ทิ้งท้ายว่า แรงงานข้ามชาติ</w:t>
      </w:r>
      <w:r w:rsidR="0079356A" w:rsidRPr="00BC62B7">
        <w:rPr>
          <w:rFonts w:asciiTheme="minorBidi" w:hAnsiTheme="minorBidi"/>
          <w:sz w:val="32"/>
          <w:szCs w:val="32"/>
          <w:cs/>
        </w:rPr>
        <w:t>สามารถซื้อบัตรประกันสุขภาพได้ที่โรงพยาบาลทุกแห่งตามพื้นที่ที่อยู่อาศัยหรือตามสถานประกอบการของนายจ้าง พื้นที่ที่มีการซื้อบัตรมากที่สุดขณะนี้คือ อำเภอเมือง ห้างฉัตร และแม่เมาะ ปัจจุบันยังสามารถซื้อบัตรได้ในระยะเวลา 6 เดือนก่อนถึงวันที่ 13 กุมภาพันธ์ โดยค่าตรวจสุขภาพอยู่ที่ 500 บาท และบัตรประกันสุขภาพ 900 บาท สำหรับเด็กจะได้รับการคุ้มครอง 1 ปีในราคา 365 บาท</w:t>
      </w:r>
      <w:r w:rsidR="00F62E45" w:rsidRPr="00BC62B7">
        <w:rPr>
          <w:rFonts w:asciiTheme="minorBidi" w:hAnsiTheme="minorBidi"/>
          <w:sz w:val="32"/>
          <w:szCs w:val="32"/>
          <w:cs/>
        </w:rPr>
        <w:t>กรมการปกครอง</w:t>
      </w:r>
    </w:p>
    <w:p w14:paraId="5DF20AB2" w14:textId="2051B526" w:rsidR="00F62E45" w:rsidRDefault="00F62E45" w:rsidP="00DE6334">
      <w:pPr>
        <w:rPr>
          <w:rFonts w:asciiTheme="minorBidi" w:hAnsiTheme="minorBidi"/>
          <w:color w:val="FF0000"/>
          <w:sz w:val="32"/>
          <w:szCs w:val="32"/>
        </w:rPr>
      </w:pPr>
    </w:p>
    <w:p w14:paraId="5327477D" w14:textId="77777777" w:rsidR="00BC62B7" w:rsidRDefault="00BC62B7" w:rsidP="00DE6334">
      <w:pPr>
        <w:rPr>
          <w:rFonts w:asciiTheme="minorBidi" w:hAnsiTheme="minorBidi"/>
          <w:color w:val="FF0000"/>
          <w:sz w:val="32"/>
          <w:szCs w:val="32"/>
        </w:rPr>
      </w:pPr>
    </w:p>
    <w:p w14:paraId="6A1CEFD5" w14:textId="77777777" w:rsidR="00BC62B7" w:rsidRDefault="00BC62B7" w:rsidP="00DE6334">
      <w:pPr>
        <w:rPr>
          <w:rFonts w:asciiTheme="minorBidi" w:hAnsiTheme="minorBidi"/>
          <w:color w:val="FF0000"/>
          <w:sz w:val="32"/>
          <w:szCs w:val="32"/>
        </w:rPr>
      </w:pPr>
    </w:p>
    <w:p w14:paraId="1E9BE430" w14:textId="77777777" w:rsidR="00BC62B7" w:rsidRDefault="00BC62B7" w:rsidP="00DE6334">
      <w:pPr>
        <w:rPr>
          <w:rFonts w:asciiTheme="minorBidi" w:hAnsiTheme="minorBidi"/>
          <w:color w:val="FF0000"/>
          <w:sz w:val="32"/>
          <w:szCs w:val="32"/>
        </w:rPr>
      </w:pPr>
    </w:p>
    <w:p w14:paraId="25B8C41B" w14:textId="77777777" w:rsidR="00BC62B7" w:rsidRPr="00BC62B7" w:rsidRDefault="00BC62B7" w:rsidP="00DE6334">
      <w:pPr>
        <w:rPr>
          <w:rFonts w:asciiTheme="minorBidi" w:hAnsiTheme="minorBidi"/>
          <w:color w:val="FF0000"/>
          <w:sz w:val="32"/>
          <w:szCs w:val="32"/>
        </w:rPr>
      </w:pPr>
    </w:p>
    <w:p w14:paraId="6AA33D48" w14:textId="4633A066" w:rsidR="00F074D1" w:rsidRPr="00BC62B7" w:rsidRDefault="00864EEE" w:rsidP="00A701A2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sz w:val="36"/>
          <w:szCs w:val="36"/>
          <w:u w:val="single"/>
        </w:rPr>
      </w:pPr>
      <w:r w:rsidRPr="00BC62B7">
        <w:rPr>
          <w:rFonts w:asciiTheme="minorBidi" w:hAnsiTheme="minorBidi"/>
          <w:b/>
          <w:bCs/>
          <w:sz w:val="36"/>
          <w:szCs w:val="36"/>
          <w:u w:val="single"/>
          <w:cs/>
        </w:rPr>
        <w:t>ตม.ลำปาง ย้ำเรื่องสิทธิและหน้าที่ของผู้ต่างด้าวในกระบวนการจัดทำเอกสาร</w:t>
      </w:r>
    </w:p>
    <w:p w14:paraId="7C4DA64A" w14:textId="77777777" w:rsidR="00B55707" w:rsidRDefault="00B55707" w:rsidP="00864EEE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12DDBD" w14:textId="20B12E25" w:rsidR="00BC62B7" w:rsidRPr="00BC62B7" w:rsidRDefault="00BC62B7" w:rsidP="00864EEE">
      <w:p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48440973" wp14:editId="36670DD7">
            <wp:extent cx="5943600" cy="3962400"/>
            <wp:effectExtent l="0" t="0" r="0" b="0"/>
            <wp:docPr id="1308746781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46781" name="Picture 4" descr="A group of people sitting at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8285" w14:textId="22F63FB7" w:rsidR="009846B2" w:rsidRPr="00BC62B7" w:rsidRDefault="00B55707" w:rsidP="00B55707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ตม. เป็นหน่วยงานสุดท้ายในกระบวนการจัดทำเอกสารทั้งหมด สำหรับผู้ที่มีสถานะต่างด้าว ควรทราบสิทธิและเอกสารที่ตนมี เช่น วันออกหนังสือเดินทางและวันหมดอายุของเอกสาร รวมถึงมติ ครม. ที่อนุญาตให้พำนักได้จนถึงเมื่อไหร่ หากเข้าใจเรื่องนี้ดี จะสามารถดำเนินการต่างๆ ได้อย่างทันท่วงที รวมถึงการชำระค่าปรับ"</w:t>
      </w:r>
    </w:p>
    <w:p w14:paraId="6DD08A6F" w14:textId="77777777" w:rsidR="00B55707" w:rsidRPr="00BC62B7" w:rsidRDefault="00B55707" w:rsidP="00B55707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7BE1433" w14:textId="6C397250" w:rsidR="009846B2" w:rsidRPr="00BC62B7" w:rsidRDefault="00D55316" w:rsidP="00FD212A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ร.ต.ท.</w:t>
      </w:r>
      <w:proofErr w:type="spellStart"/>
      <w:r w:rsidRPr="00BC62B7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Pr="00BC62B7">
        <w:rPr>
          <w:rFonts w:asciiTheme="minorBidi" w:hAnsiTheme="minorBidi"/>
          <w:sz w:val="32"/>
          <w:szCs w:val="32"/>
          <w:cs/>
        </w:rPr>
        <w:t xml:space="preserve">ติคุณ </w:t>
      </w:r>
      <w:proofErr w:type="spellStart"/>
      <w:r w:rsidRPr="00BC62B7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Pr="00BC62B7">
        <w:rPr>
          <w:rFonts w:asciiTheme="minorBidi" w:hAnsiTheme="minorBidi"/>
          <w:sz w:val="32"/>
          <w:szCs w:val="32"/>
          <w:cs/>
        </w:rPr>
        <w:t>ติยามาศ</w:t>
      </w:r>
      <w:r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6A4128" w:rsidRPr="00BC62B7">
        <w:rPr>
          <w:rFonts w:asciiTheme="minorBidi" w:hAnsiTheme="minorBidi"/>
          <w:sz w:val="32"/>
          <w:szCs w:val="32"/>
          <w:cs/>
        </w:rPr>
        <w:t>สำนักงานตรวจคนเข้าเมือง</w:t>
      </w:r>
      <w:r w:rsidR="006A4128" w:rsidRPr="00BC62B7">
        <w:rPr>
          <w:rFonts w:asciiTheme="minorBidi" w:hAnsiTheme="minorBidi"/>
          <w:sz w:val="32"/>
          <w:szCs w:val="32"/>
        </w:rPr>
        <w:t> </w:t>
      </w:r>
      <w:r w:rsidR="006A4128" w:rsidRPr="00BC62B7">
        <w:rPr>
          <w:rFonts w:asciiTheme="minorBidi" w:hAnsiTheme="minorBidi"/>
          <w:sz w:val="32"/>
          <w:szCs w:val="32"/>
          <w:cs/>
        </w:rPr>
        <w:t>จังหวัดลำปาง</w:t>
      </w:r>
      <w:r w:rsidR="006A4128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4D128A" w:rsidRPr="00BC62B7">
        <w:rPr>
          <w:rFonts w:asciiTheme="minorBidi" w:hAnsiTheme="minorBidi" w:hint="cs"/>
          <w:sz w:val="32"/>
          <w:szCs w:val="32"/>
          <w:cs/>
        </w:rPr>
        <w:t>กล่าวว่า ตม.</w:t>
      </w:r>
      <w:r w:rsidR="009846B2" w:rsidRPr="00BC62B7">
        <w:rPr>
          <w:rFonts w:asciiTheme="minorBidi" w:hAnsiTheme="minorBidi"/>
          <w:sz w:val="32"/>
          <w:szCs w:val="32"/>
          <w:cs/>
        </w:rPr>
        <w:t xml:space="preserve"> เป็นหน่วยงานสุดท้ายในกระบวนการจัดทำเอกสารทั้งหมด สำหรับผู้ที่มีสถานะต่างด้าว ควรทราบสิทธิและเอกสารที่ตนมี เช่น วันออกหนังสือเดินทางและวันหมดอายุของเอกสาร รวมถึงมติ ครม. ที่อนุญาตให้พำนักได้จนถึงเมื่อไหร่ หากเข้าใจเรื่องนี้ดี จะสามารถดำเนินการต่างๆ ได้อย่างทันท่วงที รวมถึงการชำระค่าปรับ ดังนั้นจึงสำคัญที่จะต้องรู้ว่าหนังสือเดินทางและวีซ่าหมดอายุเมื่อไร และช่วงเวลาที่หน่วยงานเปิดให้ดำเนินการ มีบางคนที่ปล่อยให้เวลาผ่านไปจนเหลือไม่กี่วันก่อนที่จะดำเนินการ ซึ่งอาจทำให้ไม่ทันการและต้องเสียค่าปรับ</w:t>
      </w:r>
    </w:p>
    <w:p w14:paraId="0219CD63" w14:textId="4815F6E0" w:rsidR="009846B2" w:rsidRPr="00BC62B7" w:rsidRDefault="009846B2" w:rsidP="009846B2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>นอกจากนี้</w:t>
      </w:r>
      <w:r w:rsidR="000A06C1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6A4128" w:rsidRPr="00BC62B7">
        <w:rPr>
          <w:rFonts w:asciiTheme="minorBidi" w:hAnsiTheme="minorBidi"/>
          <w:sz w:val="32"/>
          <w:szCs w:val="32"/>
          <w:cs/>
        </w:rPr>
        <w:t>ร.ต.ท.</w:t>
      </w:r>
      <w:proofErr w:type="spellStart"/>
      <w:r w:rsidR="006A4128" w:rsidRPr="00BC62B7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6A4128" w:rsidRPr="00BC62B7">
        <w:rPr>
          <w:rFonts w:asciiTheme="minorBidi" w:hAnsiTheme="minorBidi"/>
          <w:sz w:val="32"/>
          <w:szCs w:val="32"/>
          <w:cs/>
        </w:rPr>
        <w:t>ติคุณ</w:t>
      </w:r>
      <w:r w:rsidR="000A06C1" w:rsidRPr="00BC62B7">
        <w:rPr>
          <w:rFonts w:asciiTheme="minorBidi" w:hAnsiTheme="minorBidi" w:hint="cs"/>
          <w:sz w:val="32"/>
          <w:szCs w:val="32"/>
          <w:cs/>
        </w:rPr>
        <w:t>ได้กล่าวต่อ</w:t>
      </w:r>
      <w:r w:rsidRPr="00BC62B7">
        <w:rPr>
          <w:rFonts w:asciiTheme="minorBidi" w:hAnsiTheme="minorBidi"/>
          <w:sz w:val="32"/>
          <w:szCs w:val="32"/>
          <w:cs/>
        </w:rPr>
        <w:t>ใน</w:t>
      </w:r>
      <w:r w:rsidR="00066F46" w:rsidRPr="00BC62B7">
        <w:rPr>
          <w:rFonts w:asciiTheme="minorBidi" w:hAnsiTheme="minorBidi" w:hint="cs"/>
          <w:sz w:val="32"/>
          <w:szCs w:val="32"/>
          <w:cs/>
        </w:rPr>
        <w:t>เรื่อง</w:t>
      </w:r>
      <w:r w:rsidRPr="00BC62B7">
        <w:rPr>
          <w:rFonts w:asciiTheme="minorBidi" w:hAnsiTheme="minorBidi"/>
          <w:sz w:val="32"/>
          <w:szCs w:val="32"/>
          <w:cs/>
        </w:rPr>
        <w:t>เอกสารที่</w:t>
      </w:r>
      <w:r w:rsidR="00066F46" w:rsidRPr="00BC62B7">
        <w:rPr>
          <w:rFonts w:asciiTheme="minorBidi" w:hAnsiTheme="minorBidi" w:hint="cs"/>
          <w:sz w:val="32"/>
          <w:szCs w:val="32"/>
          <w:cs/>
        </w:rPr>
        <w:t xml:space="preserve"> ตม.</w:t>
      </w:r>
      <w:r w:rsidRPr="00BC62B7">
        <w:rPr>
          <w:rFonts w:asciiTheme="minorBidi" w:hAnsiTheme="minorBidi"/>
          <w:sz w:val="32"/>
          <w:szCs w:val="32"/>
          <w:cs/>
        </w:rPr>
        <w:t>ได้รับจากหน่วยงานราชการ เช่น ใบตรวจอัตลักษณ์ ควรตรวจสอบชื่อ-นามสกุลให้ตรงกัน เพราะถ้าไม่ตรงจะเสียเวลาในการทำหนังสือเดินทาง สำหรับแรงงาน 3 สัญชาติ เช่น แรงงานเมียนมา ที่มีลูกเกิดในไทย ควรติดตามข่าวสารเกี่ยวกับมติ ครม. ที่อนุญาตให้ขึ้นทะเบียนและทำหนังสือเดินทางได้ โดยเด็กกลุ่มนี้สามารถดำเนินการได้ เพราะมีสัญชาติจากพ่อแม่ แต่เมื่อต้องการเรียน</w:t>
      </w:r>
      <w:r w:rsidRPr="00BC62B7">
        <w:rPr>
          <w:rFonts w:asciiTheme="minorBidi" w:hAnsiTheme="minorBidi"/>
          <w:sz w:val="32"/>
          <w:szCs w:val="32"/>
          <w:cs/>
        </w:rPr>
        <w:lastRenderedPageBreak/>
        <w:t>หนังสือ สามารถขอวีซ่าประเภทการศึกษาได้ ซึ่งไม่จำเป็นต้องเหมือนพ่อแม่ และเมื่อได้วีซ่าประเภทนี้แล้ว จะสามารถเรียนหนังสือได้ โดยเอกสารทั้งหมดที่ได้จะต้องผ่านการตรวจสอบจากสถานทูตไทย</w:t>
      </w:r>
    </w:p>
    <w:p w14:paraId="32E8EECF" w14:textId="08F23DFD" w:rsidR="009846B2" w:rsidRPr="00BC62B7" w:rsidRDefault="00FD212A" w:rsidP="00FD212A">
      <w:pPr>
        <w:ind w:left="72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"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ปัญหาที่มักพบคือเจ้าของบ้านในทะเบียนบ้านและบัตรประชาชนของเจ้าของบ้านต้องมีคำว่า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>'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เจ้าบ้าน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</w:rPr>
        <w:t xml:space="preserve">' </w:t>
      </w:r>
      <w:r w:rsidRPr="00BC62B7">
        <w:rPr>
          <w:rFonts w:asciiTheme="minorBidi" w:hAnsiTheme="minorBidi"/>
          <w:b/>
          <w:bCs/>
          <w:i/>
          <w:iCs/>
          <w:sz w:val="32"/>
          <w:szCs w:val="32"/>
          <w:cs/>
        </w:rPr>
        <w:t>หากพักอาศัยกับนายจ้าง นายจ้างอาจเข้าใจว่าตนเป็นเจ้าของบ้าน ทั้งที่จริงแล้วอาจเป็นเพียงผู้เช่า"</w:t>
      </w:r>
    </w:p>
    <w:p w14:paraId="511DF2FB" w14:textId="38039C6A" w:rsidR="009846B2" w:rsidRDefault="009846B2" w:rsidP="00066F46">
      <w:pPr>
        <w:rPr>
          <w:rFonts w:asciiTheme="minorBidi" w:hAnsiTheme="minorBidi"/>
          <w:sz w:val="32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t xml:space="preserve">ในส่วนของการแจ้งที่พักอาศัย </w:t>
      </w:r>
      <w:r w:rsidR="006A4128" w:rsidRPr="00BC62B7">
        <w:rPr>
          <w:rFonts w:asciiTheme="minorBidi" w:hAnsiTheme="minorBidi"/>
          <w:sz w:val="32"/>
          <w:szCs w:val="32"/>
          <w:cs/>
        </w:rPr>
        <w:t>ร.ต.ท.</w:t>
      </w:r>
      <w:proofErr w:type="spellStart"/>
      <w:r w:rsidR="006A4128" w:rsidRPr="00BC62B7">
        <w:rPr>
          <w:rFonts w:asciiTheme="minorBidi" w:hAnsiTheme="minorBidi"/>
          <w:sz w:val="32"/>
          <w:szCs w:val="32"/>
          <w:cs/>
        </w:rPr>
        <w:t>กิ</w:t>
      </w:r>
      <w:proofErr w:type="spellEnd"/>
      <w:r w:rsidR="006A4128" w:rsidRPr="00BC62B7">
        <w:rPr>
          <w:rFonts w:asciiTheme="minorBidi" w:hAnsiTheme="minorBidi"/>
          <w:sz w:val="32"/>
          <w:szCs w:val="32"/>
          <w:cs/>
        </w:rPr>
        <w:t xml:space="preserve">ติคุณ </w:t>
      </w:r>
      <w:r w:rsidR="00066F46" w:rsidRPr="00BC62B7">
        <w:rPr>
          <w:rFonts w:asciiTheme="minorBidi" w:hAnsiTheme="minorBidi" w:hint="cs"/>
          <w:sz w:val="32"/>
          <w:szCs w:val="32"/>
          <w:cs/>
        </w:rPr>
        <w:t xml:space="preserve">กล่าวว่า </w:t>
      </w:r>
      <w:r w:rsidRPr="00BC62B7">
        <w:rPr>
          <w:rFonts w:asciiTheme="minorBidi" w:hAnsiTheme="minorBidi"/>
          <w:sz w:val="32"/>
          <w:szCs w:val="32"/>
          <w:cs/>
        </w:rPr>
        <w:t>ปัญหาที่มักพบคือเจ้าของบ้านในทะเบียนบ้านและบัตรประชาชนของเจ้าของบ้านต้องมีคำว่า "เจ้าบ้าน" หากพักอาศัยกับนายจ้าง นายจ้างอาจเข้าใจว่าตนเป็นเจ้าของบ้าน ทั้งที่จริงแล้วอาจเป็นเพียงผู้เช่า ต้องมีบัตรประชาชนและทะเบียนบ้านของเจ้าของบ้านมาด้วย มิฉะนั้นจะเสียเวลา เจ้าของบ้านที่เป็นคนไทยสามารถมอบอำนาจให้คนไทยมาดำเนินการแทนได้ โดยใช้หนังสือมอบอำนาจซึ่งสามารถโหลดได้จากกูเกิล ติดแสตมป์ 10 บาท พร้อมทะเบียนบ้าน บัตรประชาชนของผู้รับมอบ และเอกสารหน้าพาสปอร์ตของต่างด้าว</w:t>
      </w:r>
      <w:r w:rsidR="00066F46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 xml:space="preserve">สำหรับการรายงานตัว </w:t>
      </w:r>
      <w:r w:rsidRPr="00BC62B7">
        <w:rPr>
          <w:rFonts w:asciiTheme="minorBidi" w:hAnsiTheme="minorBidi"/>
          <w:sz w:val="32"/>
          <w:szCs w:val="32"/>
        </w:rPr>
        <w:t xml:space="preserve">alle </w:t>
      </w:r>
      <w:r w:rsidRPr="00BC62B7">
        <w:rPr>
          <w:rFonts w:asciiTheme="minorBidi" w:hAnsiTheme="minorBidi"/>
          <w:sz w:val="32"/>
          <w:szCs w:val="32"/>
          <w:cs/>
        </w:rPr>
        <w:t>90 วัน</w:t>
      </w:r>
      <w:r w:rsidR="00066F46" w:rsidRPr="00BC62B7">
        <w:rPr>
          <w:rFonts w:asciiTheme="minorBidi" w:hAnsiTheme="minorBidi" w:hint="cs"/>
          <w:sz w:val="32"/>
          <w:szCs w:val="32"/>
          <w:cs/>
        </w:rPr>
        <w:t xml:space="preserve"> (ไม่เข้าใจ)</w:t>
      </w:r>
      <w:r w:rsidRPr="00BC62B7">
        <w:rPr>
          <w:rFonts w:asciiTheme="minorBidi" w:hAnsiTheme="minorBidi"/>
          <w:sz w:val="32"/>
          <w:szCs w:val="32"/>
          <w:cs/>
        </w:rPr>
        <w:t xml:space="preserve"> ควรทำเพื่อเช็คว่าผู้ต่างด้าวยังทำงานอยู่กับเจ้าของบ้านจริงหรือไม่ หากไม่มารายงานอาจมีค่าปรับ โดยสามารถแจ้งได้ก่อน 15 วัน และเลทได้ 7 วัน รวมเวลาที่สามารถแจ้งได้คือ 22 วัน</w:t>
      </w:r>
    </w:p>
    <w:p w14:paraId="330DDDB8" w14:textId="77777777" w:rsidR="00BC62B7" w:rsidRDefault="00BC62B7" w:rsidP="00066F46">
      <w:pPr>
        <w:rPr>
          <w:rFonts w:asciiTheme="minorBidi" w:hAnsiTheme="minorBidi"/>
          <w:sz w:val="32"/>
          <w:szCs w:val="32"/>
        </w:rPr>
      </w:pPr>
    </w:p>
    <w:p w14:paraId="2DF54BBB" w14:textId="737F2C8E" w:rsidR="00BC62B7" w:rsidRPr="00BC62B7" w:rsidRDefault="00922463" w:rsidP="00066F46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0DD48E2" wp14:editId="54E6D506">
            <wp:extent cx="5943600" cy="3962400"/>
            <wp:effectExtent l="0" t="0" r="0" b="0"/>
            <wp:docPr id="418346208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46208" name="Picture 5" descr="A group of people sitting at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55B7" w14:textId="77777777" w:rsidR="009846B2" w:rsidRPr="00BC62B7" w:rsidRDefault="009846B2" w:rsidP="009846B2">
      <w:pPr>
        <w:rPr>
          <w:rFonts w:asciiTheme="minorBidi" w:hAnsiTheme="minorBidi" w:hint="cs"/>
          <w:sz w:val="32"/>
          <w:szCs w:val="32"/>
          <w:cs/>
        </w:rPr>
      </w:pPr>
    </w:p>
    <w:p w14:paraId="742FE695" w14:textId="073CF4D3" w:rsidR="009846B2" w:rsidRDefault="006A4128" w:rsidP="00066F46">
      <w:pPr>
        <w:rPr>
          <w:rFonts w:cs="Cordia New"/>
          <w:sz w:val="24"/>
          <w:szCs w:val="32"/>
        </w:rPr>
      </w:pPr>
      <w:r w:rsidRPr="00BC62B7">
        <w:rPr>
          <w:rFonts w:asciiTheme="minorBidi" w:hAnsiTheme="minorBidi"/>
          <w:sz w:val="32"/>
          <w:szCs w:val="32"/>
          <w:cs/>
        </w:rPr>
        <w:lastRenderedPageBreak/>
        <w:t>ร.ต.ท.หญิง จิราพัชร เถาสุวรรณ์</w:t>
      </w:r>
      <w:r w:rsidRPr="00BC62B7">
        <w:rPr>
          <w:rFonts w:asciiTheme="minorBidi" w:hAnsiTheme="minorBidi"/>
          <w:sz w:val="32"/>
          <w:szCs w:val="32"/>
        </w:rPr>
        <w:t xml:space="preserve"> </w:t>
      </w:r>
      <w:r w:rsidRPr="00BC62B7">
        <w:rPr>
          <w:rFonts w:asciiTheme="minorBidi" w:hAnsiTheme="minorBidi"/>
          <w:sz w:val="32"/>
          <w:szCs w:val="32"/>
          <w:cs/>
        </w:rPr>
        <w:t>สำนักงานตรวจคนเข้าเมือง</w:t>
      </w:r>
      <w:r w:rsidRPr="00BC62B7">
        <w:rPr>
          <w:rFonts w:asciiTheme="minorBidi" w:hAnsiTheme="minorBidi"/>
          <w:sz w:val="32"/>
          <w:szCs w:val="32"/>
        </w:rPr>
        <w:t> </w:t>
      </w:r>
      <w:r w:rsidRPr="00BC62B7">
        <w:rPr>
          <w:rFonts w:asciiTheme="minorBidi" w:hAnsiTheme="minorBidi"/>
          <w:sz w:val="32"/>
          <w:szCs w:val="32"/>
          <w:cs/>
        </w:rPr>
        <w:t>จังหวัดลำปาง</w:t>
      </w:r>
      <w:r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9846B2" w:rsidRPr="00BC62B7">
        <w:rPr>
          <w:rFonts w:asciiTheme="minorBidi" w:hAnsiTheme="minorBidi"/>
          <w:sz w:val="32"/>
          <w:szCs w:val="32"/>
          <w:cs/>
        </w:rPr>
        <w:t xml:space="preserve">ขอเสริมเรื่องการติดต่อของเจ้าบ้านที่ต้องทำด้วยตนเอง นายจ้างควรแจ้งให้ลูกจ้างทราบว่า ต้องมาติดต่อด้วยตนเอง เพื่อหลีกเลี่ยงกรณีที่นายจ้างอาจมีความรับผิดชอบหากให้ที่พักอาศัยแก่แรงงานผิดกฎหมาย </w:t>
      </w:r>
      <w:r w:rsidR="00066F46" w:rsidRPr="00BC62B7">
        <w:rPr>
          <w:rFonts w:asciiTheme="minorBidi" w:hAnsiTheme="minorBidi"/>
          <w:sz w:val="32"/>
          <w:szCs w:val="32"/>
          <w:cs/>
        </w:rPr>
        <w:t xml:space="preserve">สำหรับการรายงานตัว </w:t>
      </w:r>
      <w:r w:rsidRPr="00BC62B7">
        <w:rPr>
          <w:rFonts w:asciiTheme="minorBidi" w:hAnsiTheme="minorBidi"/>
          <w:sz w:val="32"/>
          <w:szCs w:val="32"/>
        </w:rPr>
        <w:t>90</w:t>
      </w:r>
      <w:r w:rsidR="00066F46" w:rsidRPr="00BC62B7">
        <w:rPr>
          <w:rFonts w:asciiTheme="minorBidi" w:hAnsiTheme="minorBidi"/>
          <w:sz w:val="32"/>
          <w:szCs w:val="32"/>
          <w:cs/>
        </w:rPr>
        <w:t xml:space="preserve"> </w:t>
      </w:r>
      <w:r w:rsidR="009846B2" w:rsidRPr="00BC62B7">
        <w:rPr>
          <w:rFonts w:asciiTheme="minorBidi" w:hAnsiTheme="minorBidi"/>
          <w:sz w:val="32"/>
          <w:szCs w:val="32"/>
          <w:cs/>
        </w:rPr>
        <w:t>สามารถทำได้หลายช่องทาง เช่น แจ้งออนไลน์หรือส่งไปรษณีย์ แต่สำหรับแรงงานในลำปางควรมาที่สำนักงานด้วยตนเอง เพื่อเช็ควีซ่าและเอกสารให้เรียบร้อย เพราะวีซ่าของแรงงานมักจะหมดอายุง่ายหากเปลี่ยนงาน</w:t>
      </w:r>
      <w:r w:rsidR="00066F46" w:rsidRPr="00BC62B7">
        <w:rPr>
          <w:rFonts w:asciiTheme="minorBidi" w:hAnsiTheme="minorBidi" w:hint="cs"/>
          <w:sz w:val="32"/>
          <w:szCs w:val="32"/>
          <w:cs/>
        </w:rPr>
        <w:t xml:space="preserve"> </w:t>
      </w:r>
      <w:r w:rsidR="009846B2" w:rsidRPr="00BC62B7">
        <w:rPr>
          <w:rFonts w:asciiTheme="minorBidi" w:hAnsiTheme="minorBidi"/>
          <w:sz w:val="32"/>
          <w:szCs w:val="32"/>
          <w:cs/>
        </w:rPr>
        <w:t xml:space="preserve">สำหรับแรงงานสัญชาติลาว ขณะนี้กำลังอยู่ในระหว่างการเดินทางออกนอกประเทศเพื่อทำพาสปอร์ตใหม่ ขณะที่แรงงานพม่าสามารถทำ </w:t>
      </w:r>
      <w:r w:rsidR="009846B2" w:rsidRPr="00BC62B7">
        <w:rPr>
          <w:rFonts w:asciiTheme="minorBidi" w:hAnsiTheme="minorBidi"/>
          <w:sz w:val="32"/>
          <w:szCs w:val="32"/>
        </w:rPr>
        <w:t xml:space="preserve">CI </w:t>
      </w:r>
      <w:r w:rsidR="009846B2" w:rsidRPr="00BC62B7">
        <w:rPr>
          <w:rFonts w:asciiTheme="minorBidi" w:hAnsiTheme="minorBidi"/>
          <w:sz w:val="32"/>
          <w:szCs w:val="32"/>
          <w:cs/>
        </w:rPr>
        <w:t>ในประเทศได้ แต่แรงงานลาวไม่สามารถทำได้ ต้องมีใบเดินทางออกนอกประเทศ สำหรับผู้ที่อยู่เกินกำหนดจะมีโทษปรับสูงสุดไม่เกิน 20</w:t>
      </w:r>
      <w:r w:rsidR="009846B2" w:rsidRPr="00BC62B7">
        <w:rPr>
          <w:rFonts w:asciiTheme="minorBidi" w:hAnsiTheme="minorBidi"/>
          <w:sz w:val="32"/>
          <w:szCs w:val="32"/>
        </w:rPr>
        <w:t>,</w:t>
      </w:r>
      <w:r w:rsidR="009846B2" w:rsidRPr="00BC62B7">
        <w:rPr>
          <w:rFonts w:asciiTheme="minorBidi" w:hAnsiTheme="minorBidi"/>
          <w:sz w:val="32"/>
          <w:szCs w:val="32"/>
          <w:cs/>
        </w:rPr>
        <w:t>000 บาท และหากอยู่เกิน 90 วันจะถูกห้ามเข้าประเทศตามระยะเวลาที่กำหนด หากถูกจับจะอยู่ในสถานะผู้ต้องขังรอส่งกลับประเทศ โดยเฉพาะกรณีที่มีสงครามในประเทศต้</w:t>
      </w:r>
      <w:r w:rsidR="009846B2" w:rsidRPr="00BC62B7">
        <w:rPr>
          <w:rFonts w:cs="Cordia New"/>
          <w:sz w:val="24"/>
          <w:szCs w:val="32"/>
          <w:cs/>
        </w:rPr>
        <w:t>นทาง อาจต้องใช้เวลาในการส่งกลับนาน</w:t>
      </w:r>
    </w:p>
    <w:p w14:paraId="1C80CA8B" w14:textId="77777777" w:rsidR="00A701A2" w:rsidRDefault="00A701A2" w:rsidP="00066F46">
      <w:pPr>
        <w:rPr>
          <w:rFonts w:cs="Cordia New"/>
          <w:sz w:val="24"/>
          <w:szCs w:val="32"/>
        </w:rPr>
      </w:pPr>
    </w:p>
    <w:p w14:paraId="2CD3BD67" w14:textId="77777777" w:rsidR="00A701A2" w:rsidRPr="00A701A2" w:rsidRDefault="00A701A2" w:rsidP="00A701A2">
      <w:pPr>
        <w:rPr>
          <w:rFonts w:cs="Cordia New"/>
          <w:sz w:val="24"/>
          <w:szCs w:val="32"/>
        </w:rPr>
      </w:pPr>
    </w:p>
    <w:p w14:paraId="1D573F5F" w14:textId="637E567D" w:rsidR="00A701A2" w:rsidRPr="00066F46" w:rsidRDefault="00A701A2" w:rsidP="00A701A2">
      <w:pPr>
        <w:rPr>
          <w:rFonts w:asciiTheme="minorBidi" w:hAnsiTheme="minorBidi"/>
          <w:sz w:val="32"/>
          <w:szCs w:val="32"/>
        </w:rPr>
      </w:pPr>
    </w:p>
    <w:sectPr w:rsidR="00A701A2" w:rsidRPr="00066F4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BA599" w14:textId="77777777" w:rsidR="009411BF" w:rsidRDefault="009411BF" w:rsidP="00A701A2">
      <w:pPr>
        <w:spacing w:after="0" w:line="240" w:lineRule="auto"/>
      </w:pPr>
      <w:r>
        <w:separator/>
      </w:r>
    </w:p>
  </w:endnote>
  <w:endnote w:type="continuationSeparator" w:id="0">
    <w:p w14:paraId="6CD97CA9" w14:textId="77777777" w:rsidR="009411BF" w:rsidRDefault="009411BF" w:rsidP="00A7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9C960" w14:textId="77777777" w:rsidR="009411BF" w:rsidRDefault="009411BF" w:rsidP="00A701A2">
      <w:pPr>
        <w:spacing w:after="0" w:line="240" w:lineRule="auto"/>
      </w:pPr>
      <w:r>
        <w:separator/>
      </w:r>
    </w:p>
  </w:footnote>
  <w:footnote w:type="continuationSeparator" w:id="0">
    <w:p w14:paraId="17DC821F" w14:textId="77777777" w:rsidR="009411BF" w:rsidRDefault="009411BF" w:rsidP="00A70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93334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F1CC76" w14:textId="1D9A3D05" w:rsidR="00A701A2" w:rsidRDefault="00A701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080B37" w14:textId="77777777" w:rsidR="00A701A2" w:rsidRDefault="00A701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467863"/>
    <w:multiLevelType w:val="multilevel"/>
    <w:tmpl w:val="A5649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B55934"/>
    <w:multiLevelType w:val="multilevel"/>
    <w:tmpl w:val="EA1E2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074220"/>
    <w:multiLevelType w:val="multilevel"/>
    <w:tmpl w:val="00645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344796"/>
    <w:multiLevelType w:val="multilevel"/>
    <w:tmpl w:val="FB2C5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EB62EF"/>
    <w:multiLevelType w:val="hybridMultilevel"/>
    <w:tmpl w:val="BB146A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938821">
    <w:abstractNumId w:val="2"/>
  </w:num>
  <w:num w:numId="2" w16cid:durableId="1533348839">
    <w:abstractNumId w:val="3"/>
  </w:num>
  <w:num w:numId="3" w16cid:durableId="2047558532">
    <w:abstractNumId w:val="0"/>
  </w:num>
  <w:num w:numId="4" w16cid:durableId="1037973998">
    <w:abstractNumId w:val="1"/>
  </w:num>
  <w:num w:numId="5" w16cid:durableId="4463874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E5"/>
    <w:rsid w:val="00066F46"/>
    <w:rsid w:val="000A06C1"/>
    <w:rsid w:val="000A23BF"/>
    <w:rsid w:val="000D5293"/>
    <w:rsid w:val="00123800"/>
    <w:rsid w:val="001266FE"/>
    <w:rsid w:val="001626C5"/>
    <w:rsid w:val="001D23A4"/>
    <w:rsid w:val="001F1F42"/>
    <w:rsid w:val="00250F44"/>
    <w:rsid w:val="00255CF4"/>
    <w:rsid w:val="002C6060"/>
    <w:rsid w:val="002D005D"/>
    <w:rsid w:val="00357735"/>
    <w:rsid w:val="00457167"/>
    <w:rsid w:val="004D128A"/>
    <w:rsid w:val="004F08F5"/>
    <w:rsid w:val="00530D9C"/>
    <w:rsid w:val="005D67D1"/>
    <w:rsid w:val="006328CE"/>
    <w:rsid w:val="00642DFB"/>
    <w:rsid w:val="006A4128"/>
    <w:rsid w:val="006B720C"/>
    <w:rsid w:val="0070425C"/>
    <w:rsid w:val="00730330"/>
    <w:rsid w:val="0079356A"/>
    <w:rsid w:val="00795E9D"/>
    <w:rsid w:val="007F65EB"/>
    <w:rsid w:val="00864EEE"/>
    <w:rsid w:val="008C40E5"/>
    <w:rsid w:val="00922463"/>
    <w:rsid w:val="009411BF"/>
    <w:rsid w:val="009846B2"/>
    <w:rsid w:val="00993EDD"/>
    <w:rsid w:val="00A208B8"/>
    <w:rsid w:val="00A2212A"/>
    <w:rsid w:val="00A6372A"/>
    <w:rsid w:val="00A701A2"/>
    <w:rsid w:val="00AD570E"/>
    <w:rsid w:val="00B55707"/>
    <w:rsid w:val="00BC62B7"/>
    <w:rsid w:val="00C039F4"/>
    <w:rsid w:val="00C106C5"/>
    <w:rsid w:val="00CE69AB"/>
    <w:rsid w:val="00D11463"/>
    <w:rsid w:val="00D231B1"/>
    <w:rsid w:val="00D55316"/>
    <w:rsid w:val="00DB04ED"/>
    <w:rsid w:val="00DE6334"/>
    <w:rsid w:val="00DF1A7A"/>
    <w:rsid w:val="00E104BF"/>
    <w:rsid w:val="00E75335"/>
    <w:rsid w:val="00E861D5"/>
    <w:rsid w:val="00F0741B"/>
    <w:rsid w:val="00F074D1"/>
    <w:rsid w:val="00F62E45"/>
    <w:rsid w:val="00F768BB"/>
    <w:rsid w:val="00FB6D58"/>
    <w:rsid w:val="00FD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4BC7B"/>
  <w15:chartTrackingRefBased/>
  <w15:docId w15:val="{DB29A5FB-A298-4505-8E60-2F8B0F86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6334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A70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1A2"/>
  </w:style>
  <w:style w:type="paragraph" w:styleId="Footer">
    <w:name w:val="footer"/>
    <w:basedOn w:val="Normal"/>
    <w:link w:val="FooterChar"/>
    <w:uiPriority w:val="99"/>
    <w:unhideWhenUsed/>
    <w:rsid w:val="00A70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1A2"/>
  </w:style>
  <w:style w:type="paragraph" w:styleId="ListParagraph">
    <w:name w:val="List Paragraph"/>
    <w:basedOn w:val="Normal"/>
    <w:uiPriority w:val="34"/>
    <w:qFormat/>
    <w:rsid w:val="00A70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5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9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BD2827-A43C-424D-B4D4-E8532EBB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2949</Words>
  <Characters>16811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Sirirung Srisittipisarnpop</dc:creator>
  <cp:keywords/>
  <dc:description/>
  <cp:lastModifiedBy>Veerawat Kamkom</cp:lastModifiedBy>
  <cp:revision>2</cp:revision>
  <dcterms:created xsi:type="dcterms:W3CDTF">2024-10-22T08:32:00Z</dcterms:created>
  <dcterms:modified xsi:type="dcterms:W3CDTF">2024-10-22T08:32:00Z</dcterms:modified>
</cp:coreProperties>
</file>