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6AC90" w14:textId="4DE460F8" w:rsidR="002027AA" w:rsidRDefault="00E35D4A" w:rsidP="00E35D4A">
      <w:pPr>
        <w:rPr>
          <w:rFonts w:asciiTheme="minorBidi" w:hAnsiTheme="minorBidi"/>
          <w:b/>
          <w:bCs/>
          <w:sz w:val="32"/>
          <w:szCs w:val="32"/>
          <w:u w:val="single"/>
        </w:rPr>
      </w:pPr>
      <w:r w:rsidRPr="00E35D4A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สรุปเสวนาแนวทางธุรกิจที่เคารพสิทธิมนุษยชนด้านแรงงาน ภายใต้แผน </w:t>
      </w:r>
      <w:r w:rsidRPr="00E35D4A">
        <w:rPr>
          <w:rFonts w:asciiTheme="minorBidi" w:hAnsiTheme="minorBidi"/>
          <w:b/>
          <w:bCs/>
          <w:sz w:val="32"/>
          <w:szCs w:val="32"/>
          <w:u w:val="single"/>
        </w:rPr>
        <w:t xml:space="preserve">NAP </w:t>
      </w:r>
      <w:r w:rsidRPr="00E35D4A">
        <w:rPr>
          <w:rFonts w:asciiTheme="minorBidi" w:hAnsiTheme="minorBidi"/>
          <w:b/>
          <w:bCs/>
          <w:sz w:val="32"/>
          <w:szCs w:val="32"/>
          <w:u w:val="single"/>
          <w:cs/>
        </w:rPr>
        <w:t>ระยะที่2</w:t>
      </w:r>
      <w:r w:rsidR="00DE592A">
        <w:rPr>
          <w:rFonts w:asciiTheme="minorBidi" w:hAnsiTheme="minorBidi" w:hint="cs"/>
          <w:b/>
          <w:bCs/>
          <w:sz w:val="32"/>
          <w:szCs w:val="32"/>
          <w:u w:val="single"/>
          <w:cs/>
        </w:rPr>
        <w:t xml:space="preserve"> </w:t>
      </w:r>
      <w:r w:rsidRPr="00E35D4A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เขตแศรษฐกิจพิเศษเชียงราย </w:t>
      </w:r>
    </w:p>
    <w:p w14:paraId="7AB07D77" w14:textId="77777777" w:rsidR="002027AA" w:rsidRDefault="002027AA" w:rsidP="00E35D4A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87B84D8" w14:textId="0B055640" w:rsidR="00E35D4A" w:rsidRPr="002027AA" w:rsidRDefault="00CD40F4" w:rsidP="00E35D4A">
      <w:p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inline distT="0" distB="0" distL="0" distR="0" wp14:anchorId="66CA892C" wp14:editId="0D39587E">
            <wp:extent cx="5943600" cy="3962400"/>
            <wp:effectExtent l="0" t="0" r="0" b="0"/>
            <wp:docPr id="1152792212" name="Picture 2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92212" name="Picture 2" descr="A group of people standing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CB61" w14:textId="77777777" w:rsidR="002027AA" w:rsidRDefault="002027AA" w:rsidP="00E35D4A">
      <w:pPr>
        <w:rPr>
          <w:rFonts w:asciiTheme="minorBidi" w:hAnsiTheme="minorBidi"/>
          <w:sz w:val="32"/>
          <w:szCs w:val="32"/>
        </w:rPr>
      </w:pPr>
    </w:p>
    <w:p w14:paraId="3EE58C1B" w14:textId="5FCA46E6" w:rsidR="00E35D4A" w:rsidRPr="00E35D4A" w:rsidRDefault="00E35D4A" w:rsidP="00E35D4A">
      <w:pPr>
        <w:rPr>
          <w:rFonts w:asciiTheme="minorBidi" w:hAnsiTheme="minorBidi"/>
          <w:sz w:val="32"/>
          <w:szCs w:val="32"/>
        </w:rPr>
      </w:pPr>
      <w:r w:rsidRPr="00E35D4A">
        <w:rPr>
          <w:rFonts w:asciiTheme="minorBidi" w:hAnsiTheme="minorBidi"/>
          <w:sz w:val="32"/>
          <w:szCs w:val="32"/>
          <w:cs/>
        </w:rPr>
        <w:t xml:space="preserve">เมื่อวันที่ </w:t>
      </w:r>
      <w:r w:rsidRPr="00E35D4A">
        <w:rPr>
          <w:rFonts w:asciiTheme="minorBidi" w:hAnsiTheme="minorBidi"/>
          <w:sz w:val="32"/>
          <w:szCs w:val="32"/>
        </w:rPr>
        <w:t xml:space="preserve">21 </w:t>
      </w:r>
      <w:r w:rsidRPr="00E35D4A">
        <w:rPr>
          <w:rFonts w:asciiTheme="minorBidi" w:hAnsiTheme="minorBidi"/>
          <w:sz w:val="32"/>
          <w:szCs w:val="32"/>
          <w:cs/>
        </w:rPr>
        <w:t xml:space="preserve">สิงหาคม </w:t>
      </w:r>
      <w:r w:rsidRPr="00E35D4A">
        <w:rPr>
          <w:rFonts w:asciiTheme="minorBidi" w:hAnsiTheme="minorBidi"/>
          <w:sz w:val="32"/>
          <w:szCs w:val="32"/>
        </w:rPr>
        <w:t xml:space="preserve">2567 </w:t>
      </w:r>
      <w:r w:rsidR="00CC021B">
        <w:rPr>
          <w:rFonts w:asciiTheme="minorBidi" w:hAnsiTheme="minorBidi" w:hint="cs"/>
          <w:sz w:val="32"/>
          <w:szCs w:val="32"/>
          <w:cs/>
        </w:rPr>
        <w:t>มูลนิธิเพื่อสิทธิมนุษยชนและการพัฒนา (</w:t>
      </w:r>
      <w:r w:rsidRPr="00E35D4A">
        <w:rPr>
          <w:rFonts w:asciiTheme="minorBidi" w:hAnsiTheme="minorBidi"/>
          <w:sz w:val="32"/>
          <w:szCs w:val="32"/>
        </w:rPr>
        <w:t>HRDF</w:t>
      </w:r>
      <w:r w:rsidR="00CC021B">
        <w:rPr>
          <w:rFonts w:asciiTheme="minorBidi" w:hAnsiTheme="minorBidi" w:hint="cs"/>
          <w:sz w:val="32"/>
          <w:szCs w:val="32"/>
          <w:cs/>
        </w:rPr>
        <w:t>)</w:t>
      </w:r>
      <w:r w:rsidRPr="00E35D4A">
        <w:rPr>
          <w:rFonts w:asciiTheme="minorBidi" w:hAnsiTheme="minorBidi"/>
          <w:sz w:val="32"/>
          <w:szCs w:val="32"/>
        </w:rPr>
        <w:t xml:space="preserve"> </w:t>
      </w:r>
      <w:r w:rsidRPr="00E35D4A">
        <w:rPr>
          <w:rFonts w:asciiTheme="minorBidi" w:hAnsiTheme="minorBidi"/>
          <w:sz w:val="32"/>
          <w:szCs w:val="32"/>
          <w:cs/>
        </w:rPr>
        <w:t xml:space="preserve">ได้จัดเวทีเสวนาครั้งที่ </w:t>
      </w:r>
      <w:r w:rsidRPr="00E35D4A">
        <w:rPr>
          <w:rFonts w:asciiTheme="minorBidi" w:hAnsiTheme="minorBidi"/>
          <w:sz w:val="32"/>
          <w:szCs w:val="32"/>
        </w:rPr>
        <w:t xml:space="preserve">4 </w:t>
      </w:r>
      <w:r w:rsidR="00E1126E">
        <w:rPr>
          <w:rFonts w:asciiTheme="minorBidi" w:hAnsiTheme="minorBidi" w:hint="cs"/>
          <w:sz w:val="32"/>
          <w:szCs w:val="32"/>
          <w:cs/>
        </w:rPr>
        <w:t>ที่</w:t>
      </w:r>
      <w:r w:rsidRPr="00E35D4A">
        <w:rPr>
          <w:rFonts w:asciiTheme="minorBidi" w:hAnsiTheme="minorBidi"/>
          <w:sz w:val="32"/>
          <w:szCs w:val="32"/>
          <w:cs/>
        </w:rPr>
        <w:t>เกี่ยวกับแผนปฏิบัติการระดับชาติ (</w:t>
      </w:r>
      <w:r w:rsidRPr="00E35D4A">
        <w:rPr>
          <w:rFonts w:asciiTheme="minorBidi" w:hAnsiTheme="minorBidi"/>
          <w:sz w:val="32"/>
          <w:szCs w:val="32"/>
        </w:rPr>
        <w:t xml:space="preserve">NAP) </w:t>
      </w:r>
      <w:r w:rsidR="00E1126E">
        <w:rPr>
          <w:rFonts w:asciiTheme="minorBidi" w:hAnsiTheme="minorBidi" w:hint="cs"/>
          <w:sz w:val="32"/>
          <w:szCs w:val="32"/>
          <w:cs/>
        </w:rPr>
        <w:t xml:space="preserve"> ณ </w:t>
      </w:r>
      <w:r w:rsidRPr="00E35D4A">
        <w:rPr>
          <w:rFonts w:asciiTheme="minorBidi" w:hAnsiTheme="minorBidi"/>
          <w:sz w:val="32"/>
          <w:szCs w:val="32"/>
          <w:cs/>
        </w:rPr>
        <w:t>จังหวัดเชียงราย โดยความร่วมมือระหว่างมูลนิธิเพื่อสิทธิมนุษยชนและการพัฒนา (</w:t>
      </w:r>
      <w:r w:rsidRPr="00E35D4A">
        <w:rPr>
          <w:rFonts w:asciiTheme="minorBidi" w:hAnsiTheme="minorBidi"/>
          <w:sz w:val="32"/>
          <w:szCs w:val="32"/>
        </w:rPr>
        <w:t xml:space="preserve">HRDF), Solidarity Center (SC) </w:t>
      </w:r>
      <w:r w:rsidRPr="00E35D4A">
        <w:rPr>
          <w:rFonts w:asciiTheme="minorBidi" w:hAnsiTheme="minorBidi"/>
          <w:sz w:val="32"/>
          <w:szCs w:val="32"/>
          <w:cs/>
        </w:rPr>
        <w:t>และมหาวิทยาลัยแม่ฟ้าหลวง หลังจากที่เคยจัดเวทีมาแล้วในจังหวัดภูเก็ต แม่สอด และเชียงใหม่</w:t>
      </w:r>
      <w:r w:rsidRPr="00E35D4A">
        <w:rPr>
          <w:rFonts w:asciiTheme="minorBidi" w:hAnsiTheme="minorBidi"/>
          <w:sz w:val="32"/>
          <w:szCs w:val="32"/>
        </w:rPr>
        <w:t xml:space="preserve"> </w:t>
      </w:r>
    </w:p>
    <w:p w14:paraId="073CC16D" w14:textId="22A5CE49" w:rsidR="00E35D4A" w:rsidRPr="002027AA" w:rsidRDefault="00E35D4A" w:rsidP="00E35D4A">
      <w:pPr>
        <w:rPr>
          <w:rFonts w:asciiTheme="minorBidi" w:hAnsiTheme="minorBidi"/>
          <w:sz w:val="32"/>
          <w:szCs w:val="32"/>
        </w:rPr>
      </w:pPr>
      <w:r w:rsidRPr="00E35D4A">
        <w:rPr>
          <w:rFonts w:asciiTheme="minorBidi" w:hAnsiTheme="minorBidi"/>
          <w:sz w:val="32"/>
          <w:szCs w:val="32"/>
          <w:cs/>
        </w:rPr>
        <w:t xml:space="preserve">การเสวนาครั้งนี้มุ่งเน้นการส่งเสริมแนวปฏิบัติทางธุรกิจที่เคารพสิทธิมนุษยชนด้านแรงงาน ภายใต้แผนปฏิบัติการระดับชาติว่าด้วยธุรกิจกับสิทธิมนุษยชน ระยะที่ </w:t>
      </w:r>
      <w:r w:rsidRPr="00E35D4A">
        <w:rPr>
          <w:rFonts w:asciiTheme="minorBidi" w:hAnsiTheme="minorBidi"/>
          <w:sz w:val="32"/>
          <w:szCs w:val="32"/>
        </w:rPr>
        <w:t xml:space="preserve">2 (NAP on BHR) </w:t>
      </w:r>
      <w:r w:rsidRPr="00E35D4A">
        <w:rPr>
          <w:rFonts w:asciiTheme="minorBidi" w:hAnsiTheme="minorBidi"/>
          <w:sz w:val="32"/>
          <w:szCs w:val="32"/>
          <w:cs/>
        </w:rPr>
        <w:t>โดยมีการแลกเปลี่ยนมุมมองและประสบการณ์จากผู้นำธุรกิจ เจ้าหน้าที่รัฐ นักวิชาการ และแรงงานข้ามชาติ</w:t>
      </w:r>
    </w:p>
    <w:p w14:paraId="057F9170" w14:textId="77777777" w:rsidR="00E35D4A" w:rsidRDefault="00E35D4A" w:rsidP="00E35D4A">
      <w:pPr>
        <w:rPr>
          <w:rFonts w:asciiTheme="minorBidi" w:hAnsiTheme="minorBidi"/>
          <w:sz w:val="32"/>
          <w:szCs w:val="32"/>
        </w:rPr>
      </w:pPr>
    </w:p>
    <w:p w14:paraId="2640FFC6" w14:textId="77777777" w:rsidR="00CD40F4" w:rsidRDefault="00CD40F4" w:rsidP="00E35D4A">
      <w:pPr>
        <w:rPr>
          <w:rFonts w:asciiTheme="minorBidi" w:hAnsiTheme="minorBidi"/>
          <w:sz w:val="32"/>
          <w:szCs w:val="32"/>
        </w:rPr>
      </w:pPr>
    </w:p>
    <w:p w14:paraId="5924ED7B" w14:textId="59CE3149" w:rsidR="0082642A" w:rsidRDefault="00DE592A" w:rsidP="0082642A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 w:hint="cs"/>
          <w:b/>
          <w:bCs/>
          <w:sz w:val="36"/>
          <w:szCs w:val="36"/>
          <w:u w:val="single"/>
          <w:cs/>
        </w:rPr>
        <w:lastRenderedPageBreak/>
        <w:t xml:space="preserve">ส่วนที่ 1 </w:t>
      </w:r>
      <w:r w:rsidR="0082642A" w:rsidRPr="0082642A">
        <w:rPr>
          <w:rFonts w:asciiTheme="minorBidi" w:hAnsiTheme="minorBidi"/>
          <w:b/>
          <w:bCs/>
          <w:sz w:val="36"/>
          <w:szCs w:val="36"/>
          <w:u w:val="single"/>
          <w:cs/>
        </w:rPr>
        <w:t xml:space="preserve">การคุ้มครองสิทธิมนุษยชนในภาคธุรกิจ: ก้าวสำคัญสู่แผน </w:t>
      </w:r>
      <w:r w:rsidR="0082642A" w:rsidRPr="0082642A">
        <w:rPr>
          <w:rFonts w:asciiTheme="minorBidi" w:hAnsiTheme="minorBidi"/>
          <w:b/>
          <w:bCs/>
          <w:sz w:val="36"/>
          <w:szCs w:val="36"/>
          <w:u w:val="single"/>
        </w:rPr>
        <w:t xml:space="preserve">NAP </w:t>
      </w:r>
      <w:r w:rsidR="0082642A" w:rsidRPr="0082642A">
        <w:rPr>
          <w:rFonts w:asciiTheme="minorBidi" w:hAnsiTheme="minorBidi"/>
          <w:b/>
          <w:bCs/>
          <w:sz w:val="36"/>
          <w:szCs w:val="36"/>
          <w:u w:val="single"/>
          <w:cs/>
        </w:rPr>
        <w:t xml:space="preserve">ระยะที่ </w:t>
      </w:r>
      <w:r w:rsidR="0082642A" w:rsidRPr="0082642A">
        <w:rPr>
          <w:rFonts w:asciiTheme="minorBidi" w:hAnsiTheme="minorBidi"/>
          <w:b/>
          <w:bCs/>
          <w:sz w:val="36"/>
          <w:szCs w:val="36"/>
          <w:u w:val="single"/>
        </w:rPr>
        <w:t>2</w:t>
      </w:r>
      <w:r w:rsidR="00CD40F4">
        <w:rPr>
          <w:rFonts w:asciiTheme="minorBidi" w:hAnsiTheme="minorBidi"/>
          <w:b/>
          <w:bCs/>
          <w:sz w:val="36"/>
          <w:szCs w:val="36"/>
          <w:u w:val="single"/>
        </w:rPr>
        <w:br/>
      </w:r>
    </w:p>
    <w:p w14:paraId="0D02BA62" w14:textId="5645B627" w:rsidR="0082642A" w:rsidRDefault="00CD40F4" w:rsidP="0082642A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i/>
          <w:iCs/>
          <w:noProof/>
          <w:sz w:val="32"/>
          <w:szCs w:val="32"/>
        </w:rPr>
        <w:drawing>
          <wp:inline distT="0" distB="0" distL="0" distR="0" wp14:anchorId="73A7D768" wp14:editId="4E758342">
            <wp:extent cx="5943600" cy="3962400"/>
            <wp:effectExtent l="0" t="0" r="0" b="0"/>
            <wp:docPr id="2073944797" name="Picture 4" descr="A person sitting in a chair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44797" name="Picture 4" descr="A person sitting in a chair speaking into a micro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512C" w14:textId="77777777" w:rsidR="00CD40F4" w:rsidRDefault="00CD40F4" w:rsidP="0082642A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6545783" w14:textId="4021D3BC" w:rsidR="0082642A" w:rsidRDefault="0082642A" w:rsidP="00CD40F4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82642A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82642A">
        <w:rPr>
          <w:rFonts w:asciiTheme="minorBidi" w:hAnsiTheme="minorBidi"/>
          <w:b/>
          <w:bCs/>
          <w:i/>
          <w:iCs/>
          <w:sz w:val="32"/>
          <w:szCs w:val="32"/>
          <w:cs/>
        </w:rPr>
        <w:t>ปัญหาที่เกิดจากการประกอบธุรกิจกับสิทธิมนุษยชนมีความซับซ้อน โดยธุรกิจอาจส่งผลกระทบเชิงลบในหลายด้าน นอกจากการสร้างรายได้แล้ว บางครั้งยังมีความเสี่ยงที่จะเกิดผลกระทบต่อสิทธิของพนักงาน ทรัพยากรธรรมชาติ และสิ่งแวดล้อม"</w:t>
      </w:r>
    </w:p>
    <w:p w14:paraId="4FA60FB9" w14:textId="77777777" w:rsidR="00CD40F4" w:rsidRPr="00CD40F4" w:rsidRDefault="00CD40F4" w:rsidP="00CD40F4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6A95874B" w14:textId="057440F6" w:rsidR="00E12BA5" w:rsidRPr="00E12BA5" w:rsidRDefault="00E12BA5" w:rsidP="00E12BA5">
      <w:pPr>
        <w:pStyle w:val="ListParagraph"/>
        <w:numPr>
          <w:ilvl w:val="0"/>
          <w:numId w:val="5"/>
        </w:num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E12BA5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ภาพรวมของแผนปฏิบัติการ</w:t>
      </w:r>
    </w:p>
    <w:p w14:paraId="068676D7" w14:textId="3ADA7A60" w:rsidR="00E35D4A" w:rsidRPr="00E12BA5" w:rsidRDefault="00E35D4A" w:rsidP="00E12BA5">
      <w:pPr>
        <w:rPr>
          <w:rFonts w:asciiTheme="minorBidi" w:hAnsiTheme="minorBidi"/>
          <w:sz w:val="32"/>
          <w:szCs w:val="32"/>
        </w:rPr>
      </w:pPr>
      <w:r w:rsidRPr="00DE592A">
        <w:rPr>
          <w:rFonts w:asciiTheme="minorBidi" w:hAnsiTheme="minorBidi"/>
          <w:sz w:val="32"/>
          <w:szCs w:val="32"/>
          <w:cs/>
        </w:rPr>
        <w:t>อานนท์ ยังคุณ นักวิชาการยุติธรรมชำนาญการ สังกัด กองสิทธิมนุษยชนระหว่างประเทศ กรมคุ้มครองสิทธิและเสรีภาพ กระทรวงยุติธรรม</w:t>
      </w:r>
      <w:r w:rsidRPr="00E12BA5">
        <w:rPr>
          <w:rFonts w:asciiTheme="minorBidi" w:hAnsiTheme="minorBidi"/>
          <w:sz w:val="32"/>
          <w:szCs w:val="32"/>
          <w:cs/>
        </w:rPr>
        <w:t xml:space="preserve"> กล่าวนําเสนอแผนปฏิบัติการระดับชาติว่าด้วยธุรกิจกับสิทธิมนุษยชน ระยะที่2 โดยชี้แจงว่า ปัญหาที่เกิดจากการประกอบธุรกิจกับสิทธิมนุษยชนมีความซับซ้อน โดยธุรกิจอาจส่งผลกระทบเชิงลบในหลายด้าน นอกจากการสร้างรายได้แล้ว บางครั้งยังมีความเสี่ยงที่จะเกิดผลกระทบต่อสิทธิของพนักงาน ทรัพยากรธรรมชาติ และสิ่งแวดล้อม ซึ่งอาจนำไปสู่การทำลายชุมชนและผลกระทบต่อสุขภาพจากปัญหาสิ่งแวดล้อม นอกจากนี้ ยังมีผลกระทบข้ามพรมแดนที่ไทยต้องเผชิญไม่ต่างจากประเทศอื่นๆ ทาง </w:t>
      </w:r>
      <w:r w:rsidRPr="00E12BA5">
        <w:rPr>
          <w:rFonts w:asciiTheme="minorBidi" w:hAnsiTheme="minorBidi"/>
          <w:sz w:val="32"/>
          <w:szCs w:val="32"/>
        </w:rPr>
        <w:t xml:space="preserve">UN </w:t>
      </w:r>
      <w:r w:rsidRPr="00E12BA5">
        <w:rPr>
          <w:rFonts w:asciiTheme="minorBidi" w:hAnsiTheme="minorBidi"/>
          <w:sz w:val="32"/>
          <w:szCs w:val="32"/>
          <w:cs/>
        </w:rPr>
        <w:lastRenderedPageBreak/>
        <w:t>ได้พัฒนาเครื่องมือหนึ่งที่ช่วยจัดการปัญหาผลกระทบเชิงลบจากการดำเนินธุรกิจ ซึ่งเรียกว่าหลักการชี้แนะของสหประชาชาติว่าด้วยธุรกิจกับสิทธิมนุษยชน (</w:t>
      </w:r>
      <w:r w:rsidRPr="00E12BA5">
        <w:rPr>
          <w:rFonts w:asciiTheme="minorBidi" w:hAnsiTheme="minorBidi"/>
          <w:sz w:val="32"/>
          <w:szCs w:val="32"/>
        </w:rPr>
        <w:t xml:space="preserve">UNGP) </w:t>
      </w:r>
      <w:r w:rsidRPr="00E12BA5">
        <w:rPr>
          <w:rFonts w:asciiTheme="minorBidi" w:hAnsiTheme="minorBidi"/>
          <w:sz w:val="32"/>
          <w:szCs w:val="32"/>
          <w:cs/>
        </w:rPr>
        <w:t>หลักการนี้ถูกคิดค้นขึ้นตั้งแต่วันที่ 6 มิถุนายน 2554 มีสาระสำคัญประกอบด้วย 3 เสาหลัก:</w:t>
      </w:r>
    </w:p>
    <w:p w14:paraId="6F89D079" w14:textId="77777777" w:rsidR="00E35D4A" w:rsidRPr="00E35D4A" w:rsidRDefault="00E35D4A" w:rsidP="00E35D4A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</w:rPr>
      </w:pPr>
      <w:r w:rsidRPr="00E12BA5">
        <w:rPr>
          <w:rFonts w:asciiTheme="minorBidi" w:hAnsiTheme="minorBidi"/>
          <w:b/>
          <w:bCs/>
          <w:sz w:val="32"/>
          <w:szCs w:val="32"/>
          <w:cs/>
        </w:rPr>
        <w:t>เสาหลักการคุ้มครอง</w:t>
      </w:r>
      <w:r w:rsidRPr="00E35D4A">
        <w:rPr>
          <w:rFonts w:asciiTheme="minorBidi" w:hAnsiTheme="minorBidi"/>
          <w:sz w:val="32"/>
          <w:szCs w:val="32"/>
          <w:cs/>
        </w:rPr>
        <w:t>: เป็นหน้าที่ของรัฐในการคุ้มครองประชาชนจากการละเมิดสิทธิมนุษยชน</w:t>
      </w:r>
    </w:p>
    <w:p w14:paraId="150F9EE8" w14:textId="77777777" w:rsidR="00E35D4A" w:rsidRPr="00E35D4A" w:rsidRDefault="00E35D4A" w:rsidP="00E35D4A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</w:rPr>
      </w:pPr>
      <w:r w:rsidRPr="00E12BA5">
        <w:rPr>
          <w:rFonts w:asciiTheme="minorBidi" w:hAnsiTheme="minorBidi"/>
          <w:b/>
          <w:bCs/>
          <w:sz w:val="32"/>
          <w:szCs w:val="32"/>
          <w:cs/>
        </w:rPr>
        <w:t>เสาหลักการเคารพ</w:t>
      </w:r>
      <w:r w:rsidRPr="00E35D4A">
        <w:rPr>
          <w:rFonts w:asciiTheme="minorBidi" w:hAnsiTheme="minorBidi"/>
          <w:sz w:val="32"/>
          <w:szCs w:val="32"/>
          <w:cs/>
        </w:rPr>
        <w:t>: เป็นหน้าที่ของรัฐวิสาหกิจและภาคธุรกิจในการดำเนินธุรกิจอย่างรับผิดชอบและเคารพสิทธิมนุษยชน</w:t>
      </w:r>
    </w:p>
    <w:p w14:paraId="134FE1F5" w14:textId="77777777" w:rsidR="00E35D4A" w:rsidRPr="00E35D4A" w:rsidRDefault="00E35D4A" w:rsidP="00E35D4A">
      <w:pPr>
        <w:pStyle w:val="ListParagraph"/>
        <w:numPr>
          <w:ilvl w:val="0"/>
          <w:numId w:val="1"/>
        </w:numPr>
        <w:rPr>
          <w:rFonts w:asciiTheme="minorBidi" w:hAnsiTheme="minorBidi"/>
          <w:sz w:val="32"/>
          <w:szCs w:val="32"/>
        </w:rPr>
      </w:pPr>
      <w:r w:rsidRPr="00E12BA5">
        <w:rPr>
          <w:rFonts w:asciiTheme="minorBidi" w:hAnsiTheme="minorBidi"/>
          <w:b/>
          <w:bCs/>
          <w:sz w:val="32"/>
          <w:szCs w:val="32"/>
          <w:cs/>
        </w:rPr>
        <w:t>เสาหลักการเยียวยา</w:t>
      </w:r>
      <w:r w:rsidRPr="00E35D4A">
        <w:rPr>
          <w:rFonts w:asciiTheme="minorBidi" w:hAnsiTheme="minorBidi"/>
          <w:sz w:val="32"/>
          <w:szCs w:val="32"/>
          <w:cs/>
        </w:rPr>
        <w:t>: ในกรณีที่แม้รัฐจะคุ้มครองและธุรกิจจะดำเนินการอย่างรับผิดชอบ แต่ยังเกิดปัญหาการละเมิดขึ้น เราต้องมีวิธีการจัดการกับผลกระทบนั้น โดยเสาหลักนี้ระบุถึงหน้าที่ของทั้งรัฐและภาคธุรกิจในการเยียวยาผลกระทบที่เกิดจากการประกอบธุรกิจ</w:t>
      </w:r>
    </w:p>
    <w:p w14:paraId="106E3816" w14:textId="77777777" w:rsidR="00E12BA5" w:rsidRDefault="00E35D4A" w:rsidP="00E12BA5">
      <w:pPr>
        <w:rPr>
          <w:rFonts w:asciiTheme="minorBidi" w:hAnsiTheme="minorBidi"/>
          <w:sz w:val="32"/>
          <w:szCs w:val="32"/>
        </w:rPr>
      </w:pPr>
      <w:r w:rsidRPr="00E35D4A">
        <w:rPr>
          <w:rFonts w:asciiTheme="minorBidi" w:hAnsiTheme="minorBidi"/>
          <w:sz w:val="32"/>
          <w:szCs w:val="32"/>
          <w:cs/>
        </w:rPr>
        <w:t>ประเทศไทยในฐานะสมาชิกของยูเอ็นมีหน้าที่ในการปฏิบัติตามพันธกรณีที่เข้าร่วม ซึ่งรวมถึงกลไกสิทธิมนุษยชนระหว่างประเทศและมาตรฐานสากลด้านสิทธิมนุษยชน</w:t>
      </w:r>
    </w:p>
    <w:p w14:paraId="5EF7D943" w14:textId="77777777" w:rsidR="00E12BA5" w:rsidRDefault="00E12BA5" w:rsidP="00E12BA5">
      <w:pPr>
        <w:rPr>
          <w:rFonts w:asciiTheme="minorBidi" w:hAnsiTheme="minorBidi"/>
          <w:sz w:val="32"/>
          <w:szCs w:val="32"/>
        </w:rPr>
      </w:pPr>
    </w:p>
    <w:p w14:paraId="5D05B1B7" w14:textId="3E7FAAA0" w:rsidR="00E12BA5" w:rsidRDefault="00E12BA5" w:rsidP="00E12BA5">
      <w:pPr>
        <w:pStyle w:val="ListParagraph"/>
        <w:numPr>
          <w:ilvl w:val="0"/>
          <w:numId w:val="5"/>
        </w:num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E12BA5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ความสำคัญของสิทธิมนุษยชนในธุรกิจ</w:t>
      </w:r>
    </w:p>
    <w:p w14:paraId="1F288B3F" w14:textId="77777777" w:rsidR="00E12BA5" w:rsidRDefault="00E12BA5" w:rsidP="00E12BA5">
      <w:pPr>
        <w:pStyle w:val="ListParagraph"/>
        <w:rPr>
          <w:rFonts w:asciiTheme="minorBidi" w:hAnsiTheme="minorBidi" w:cs="Cordia New"/>
          <w:b/>
          <w:bCs/>
          <w:sz w:val="32"/>
          <w:szCs w:val="32"/>
          <w:u w:val="single"/>
        </w:rPr>
      </w:pPr>
    </w:p>
    <w:p w14:paraId="583A5E30" w14:textId="77777777" w:rsidR="00E12BA5" w:rsidRPr="00E12BA5" w:rsidRDefault="00E12BA5" w:rsidP="00E12BA5">
      <w:pPr>
        <w:pStyle w:val="ListParagraph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E12BA5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"เป้าหมายสำคัญของแผนนี้คือการส่งเสริมให้รัฐวิสาหกิจและภาคธุรกิจประกอบธุรกิจอย่างรับผิดชอบ โดยมุ่งเน้นที่การคุ้มครองประชาชนจากการละเมิดสิทธิมนุษยชน"</w:t>
      </w:r>
    </w:p>
    <w:p w14:paraId="469F644F" w14:textId="3102BBE4" w:rsidR="00E12BA5" w:rsidRPr="00E12BA5" w:rsidRDefault="00E12BA5" w:rsidP="00E12BA5">
      <w:pPr>
        <w:rPr>
          <w:rFonts w:asciiTheme="minorBidi" w:hAnsiTheme="minorBidi"/>
          <w:sz w:val="32"/>
          <w:szCs w:val="32"/>
        </w:rPr>
      </w:pPr>
      <w:r w:rsidRPr="00DE592A">
        <w:rPr>
          <w:rFonts w:asciiTheme="minorBidi" w:hAnsiTheme="minorBidi" w:hint="cs"/>
          <w:sz w:val="32"/>
          <w:szCs w:val="32"/>
          <w:cs/>
        </w:rPr>
        <w:t xml:space="preserve">อานนท์ กล่าวว่า </w:t>
      </w:r>
      <w:r w:rsidR="00E35D4A" w:rsidRPr="00DE592A">
        <w:rPr>
          <w:rFonts w:asciiTheme="minorBidi" w:hAnsiTheme="minorBidi"/>
          <w:sz w:val="32"/>
          <w:szCs w:val="32"/>
          <w:cs/>
        </w:rPr>
        <w:t>ในปี 2559 รัฐบาลไทยมอบหมายให้กรมสิทธิและเสรีภาพ กระทรวงยุติธรรมศึกษาการจัดการ</w:t>
      </w:r>
      <w:r w:rsidR="00E35D4A" w:rsidRPr="00E12BA5">
        <w:rPr>
          <w:rFonts w:asciiTheme="minorBidi" w:hAnsiTheme="minorBidi"/>
          <w:sz w:val="32"/>
          <w:szCs w:val="32"/>
          <w:cs/>
        </w:rPr>
        <w:t>ปัญหาธุรกิจกับสิทธิมนุษยชน ผลการศึกษาใช้เวลาสองปีและนำไปสู่การออกแผนปฏิบัติการระดับชาติว่าด้วยธุรกิจกับสิทธิมนุษยชน (</w:t>
      </w:r>
      <w:r w:rsidR="00E35D4A" w:rsidRPr="00E12BA5">
        <w:rPr>
          <w:rFonts w:asciiTheme="minorBidi" w:hAnsiTheme="minorBidi"/>
          <w:sz w:val="32"/>
          <w:szCs w:val="32"/>
        </w:rPr>
        <w:t xml:space="preserve">NAP) </w:t>
      </w:r>
      <w:r w:rsidR="00E35D4A" w:rsidRPr="00E12BA5">
        <w:rPr>
          <w:rFonts w:asciiTheme="minorBidi" w:hAnsiTheme="minorBidi"/>
          <w:sz w:val="32"/>
          <w:szCs w:val="32"/>
          <w:cs/>
        </w:rPr>
        <w:t xml:space="preserve">ซึ่งใช้เป็นกรอบแนวทางสำหรับภาครัฐและธุรกิจในการส่งเสริมและคุ้มครองสิทธิมนุษยชน โดยในปี 2561 กฎหมายนี้ได้รับการตราขึ้น และตั้งแต่ปี 2562 ถึง 2565 มีการบังคับใช้ โดยไทยเป็นประเทศแรกในเอเชียที่ใช้แผน </w:t>
      </w:r>
      <w:r w:rsidR="00E35D4A" w:rsidRPr="00E12BA5">
        <w:rPr>
          <w:rFonts w:asciiTheme="minorBidi" w:hAnsiTheme="minorBidi"/>
          <w:sz w:val="32"/>
          <w:szCs w:val="32"/>
        </w:rPr>
        <w:t xml:space="preserve">NAP </w:t>
      </w:r>
      <w:r w:rsidR="00E35D4A" w:rsidRPr="00E12BA5">
        <w:rPr>
          <w:rFonts w:asciiTheme="minorBidi" w:hAnsiTheme="minorBidi"/>
          <w:sz w:val="32"/>
          <w:szCs w:val="32"/>
          <w:cs/>
        </w:rPr>
        <w:t>ทำให้ได้รับคำชื่นชมจากเวทีนานาชาติ</w:t>
      </w:r>
      <w:r w:rsidR="00E35D4A" w:rsidRPr="00E12BA5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E35D4A" w:rsidRPr="00E35D4A">
        <w:rPr>
          <w:rFonts w:asciiTheme="minorBidi" w:hAnsiTheme="minorBidi"/>
          <w:sz w:val="32"/>
          <w:szCs w:val="32"/>
          <w:cs/>
        </w:rPr>
        <w:t>ขณะนี้แผนระยะแรกได้หมดอายุลง และได้เข้าสู่ระยะที่</w:t>
      </w:r>
      <w:r w:rsidR="00E35D4A">
        <w:rPr>
          <w:rFonts w:asciiTheme="minorBidi" w:hAnsiTheme="minorBidi" w:hint="cs"/>
          <w:sz w:val="32"/>
          <w:szCs w:val="32"/>
          <w:cs/>
        </w:rPr>
        <w:t>2</w:t>
      </w:r>
      <w:r w:rsidR="00E35D4A" w:rsidRPr="00E35D4A">
        <w:rPr>
          <w:rFonts w:asciiTheme="minorBidi" w:hAnsiTheme="minorBidi"/>
          <w:sz w:val="32"/>
          <w:szCs w:val="32"/>
          <w:cs/>
        </w:rPr>
        <w:t xml:space="preserve"> โดยมีกรอบแนวทางสำหรับภาครัฐและธุรกิจในการส่งเสริมและคุ้มครองภายใต้หลักการ </w:t>
      </w:r>
      <w:r w:rsidR="00E35D4A" w:rsidRPr="00E35D4A">
        <w:rPr>
          <w:rFonts w:asciiTheme="minorBidi" w:hAnsiTheme="minorBidi"/>
          <w:sz w:val="32"/>
          <w:szCs w:val="32"/>
        </w:rPr>
        <w:t xml:space="preserve">UNGP </w:t>
      </w:r>
      <w:r w:rsidR="00E35D4A" w:rsidRPr="00E35D4A">
        <w:rPr>
          <w:rFonts w:asciiTheme="minorBidi" w:hAnsiTheme="minorBidi"/>
          <w:sz w:val="32"/>
          <w:szCs w:val="32"/>
          <w:cs/>
        </w:rPr>
        <w:t>กระบวนการจัดทำแผนนี้เน้นการมีส่วนร่วมจากทุกภาคส่วน เช่น รัฐ ภาคธุรกิจ รัฐวิสาหกิจ ประชาสังคม และภาควิชาการ โดยมีการรับฟังปัญหาและความคิดเห็นจากหน่วยงานที่เกี่ยวข้องเพื่อหาแนวทางการแก้ไขปัญหาอย่างครบถ้วนตามสถานการณ์ในขณะนั้น</w:t>
      </w:r>
      <w:r w:rsidR="00E35D4A">
        <w:rPr>
          <w:rFonts w:asciiTheme="minorBidi" w:hAnsiTheme="minorBidi" w:hint="cs"/>
          <w:sz w:val="32"/>
          <w:szCs w:val="32"/>
          <w:cs/>
        </w:rPr>
        <w:t xml:space="preserve"> โดย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ร่างแผนที่สองได้รับการประกาศใช้อย่างเป็นทางการเมื่อวันที่ 25 กรกฎาคม 2566 โดยในแผนนี้มีบทต่าง ๆ ที่ครอบคลุมหลักการ กระบวนการจัดทำ สาระสำคัญ และการติดตาม โดยบทที่ 3 เน้นการระบุหน้าที่ของหน่วยงานที่เกี่ยวข้องในการปฏิบัติตามแผนงานนี้</w:t>
      </w:r>
    </w:p>
    <w:p w14:paraId="1199DC64" w14:textId="3C544622" w:rsidR="003A3BF3" w:rsidRPr="00E12BA5" w:rsidRDefault="00E12BA5" w:rsidP="00E12BA5">
      <w:pPr>
        <w:rPr>
          <w:rFonts w:asciiTheme="minorBidi" w:hAnsiTheme="minorBidi"/>
          <w:sz w:val="32"/>
          <w:szCs w:val="32"/>
        </w:rPr>
      </w:pPr>
      <w:r w:rsidRPr="00DE592A">
        <w:rPr>
          <w:rFonts w:asciiTheme="minorBidi" w:hAnsiTheme="minorBidi" w:cs="Cordia New" w:hint="cs"/>
          <w:sz w:val="32"/>
          <w:szCs w:val="32"/>
          <w:cs/>
        </w:rPr>
        <w:t>ใน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t>แผนที่สอง</w:t>
      </w: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 อานนท์ กล่าวว่า 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t>มีระยะเวลาการดำเนินการตั้งแต่ปี 2566 ถึง 2570 รวมเป็น 5 ปี โดยลักษณะสำคัญของแผนแบ่งออกเป็นสองส่วน ได้แก่ มาตรการเชิงบังคับสำหรับหน่วยงานรัฐ ซึ่งใช้กลไกมติ ครม. สั่ง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lastRenderedPageBreak/>
        <w:t>การให้กับ 38 หน่วยงานที่ต้องปฏิบัติตามกิจกรรมที่ระบุในกรอบแผน และมาตรการสมัครใจสำหรับรัฐวิสาหกิจและภาคธุรกิจ</w:t>
      </w:r>
      <w:r w:rsidRPr="00DE592A">
        <w:rPr>
          <w:rFonts w:asciiTheme="minorBidi" w:hAnsiTheme="minorBidi" w:hint="cs"/>
          <w:sz w:val="32"/>
          <w:szCs w:val="32"/>
          <w:cs/>
        </w:rPr>
        <w:t xml:space="preserve"> </w:t>
      </w:r>
      <w:r w:rsidR="00E35D4A" w:rsidRPr="00DE592A">
        <w:rPr>
          <w:rFonts w:asciiTheme="minorBidi" w:hAnsiTheme="minorBidi" w:cs="Cordia New"/>
          <w:b/>
          <w:bCs/>
          <w:sz w:val="32"/>
          <w:szCs w:val="32"/>
          <w:cs/>
        </w:rPr>
        <w:t>ในส่วนของภาครัฐจะใช้มาตรการบังคับ แต่ภาคธุรกิจจะมีการขอความร่วมมือแบบสมัครใจ เพื่อให้เกิดการดำเนินการอย่างรับผิดชอบและเคารพสิทธิมนุษยชน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t xml:space="preserve"> เป้าหมายสำคัญของแผนนี้คือการส่งเสริมให้รัฐวิสาหกิจและภาคธุรกิจประกอบธุรกิจอย่างรับผิดชอบ โดยมุ่งเน้นที่การคุ้มครองประชาชนจากการละเมิดสิทธิมนุษยชน และการส่งเสริมให้ภาคธุรกิจเคารพหลักการสิทธิมนุษยชนในการดำเนินกิจกรรมต่าง ๆ</w:t>
      </w:r>
      <w:r w:rsidR="00E35D4A" w:rsidRPr="00DE592A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t>สาระสำคัญของแผนที่</w:t>
      </w:r>
      <w:r w:rsidR="00E35D4A" w:rsidRPr="00DE592A">
        <w:rPr>
          <w:rFonts w:asciiTheme="minorBidi" w:hAnsiTheme="minorBidi" w:cs="Cordia New" w:hint="cs"/>
          <w:sz w:val="32"/>
          <w:szCs w:val="32"/>
          <w:cs/>
        </w:rPr>
        <w:t xml:space="preserve"> 2 </w:t>
      </w:r>
      <w:r w:rsidR="00E35D4A" w:rsidRPr="00DE592A">
        <w:rPr>
          <w:rFonts w:asciiTheme="minorBidi" w:hAnsiTheme="minorBidi" w:cs="Cordia New"/>
          <w:sz w:val="32"/>
          <w:szCs w:val="32"/>
          <w:cs/>
        </w:rPr>
        <w:t>หลังจากการรับฟังปัญหาในหลายพื้นที่คือการมุ่งเน้นไปที่ 4 ด้านหลักที่จะจัดการในอีก 5 ปีข้างหน้า ได้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แก่</w:t>
      </w:r>
      <w:r w:rsidR="00E35D4A">
        <w:rPr>
          <w:rFonts w:asciiTheme="minorBidi" w:hAnsiTheme="minorBidi" w:cs="Cordia New" w:hint="cs"/>
          <w:sz w:val="32"/>
          <w:szCs w:val="32"/>
          <w:cs/>
        </w:rPr>
        <w:t xml:space="preserve"> 1.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ด้านแรงงาน</w:t>
      </w:r>
      <w:r w:rsidR="00E35D4A">
        <w:rPr>
          <w:rFonts w:asciiTheme="minorBidi" w:hAnsiTheme="minorBidi" w:cs="Cordia New" w:hint="cs"/>
          <w:sz w:val="32"/>
          <w:szCs w:val="32"/>
          <w:cs/>
        </w:rPr>
        <w:t xml:space="preserve"> 2.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ด้านชุมชนที่ดินทรัพยากรธรรมชาติและสิ่งแวดล้อม</w:t>
      </w:r>
      <w:r w:rsidR="00E35D4A">
        <w:rPr>
          <w:rFonts w:asciiTheme="minorBidi" w:hAnsiTheme="minorBidi" w:cs="Cordia New" w:hint="cs"/>
          <w:sz w:val="32"/>
          <w:szCs w:val="32"/>
          <w:cs/>
        </w:rPr>
        <w:t xml:space="preserve"> 3.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ด้านนักปกป้องสิทธิมนุษยชน</w:t>
      </w:r>
      <w:r w:rsidR="00E35D4A">
        <w:rPr>
          <w:rFonts w:asciiTheme="minorBidi" w:hAnsiTheme="minorBidi" w:cs="Cordia New" w:hint="cs"/>
          <w:sz w:val="32"/>
          <w:szCs w:val="32"/>
          <w:cs/>
        </w:rPr>
        <w:t xml:space="preserve"> 4.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ด้านการลงทุนระหว่างประเทศและบริษัทข้ามชาติ</w:t>
      </w:r>
      <w:r w:rsidR="00E35D4A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 xml:space="preserve">ประเด็นเหล่านี้เกี่ยวข้องกับกรอบธุรกิจกับสิทธิมนุษยชน โดยมีคีย์เวิร์ดสำคัญคือ </w:t>
      </w:r>
      <w:r w:rsidR="00E35D4A" w:rsidRPr="00E35D4A">
        <w:rPr>
          <w:rFonts w:asciiTheme="minorBidi" w:hAnsiTheme="minorBidi" w:cs="Cordia New"/>
          <w:sz w:val="32"/>
          <w:szCs w:val="32"/>
        </w:rPr>
        <w:t xml:space="preserve">UNGP 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 xml:space="preserve">และ </w:t>
      </w:r>
      <w:r w:rsidR="00E35D4A" w:rsidRPr="00E35D4A">
        <w:rPr>
          <w:rFonts w:asciiTheme="minorBidi" w:hAnsiTheme="minorBidi" w:cs="Cordia New"/>
          <w:sz w:val="32"/>
          <w:szCs w:val="32"/>
        </w:rPr>
        <w:t>LEDI (</w:t>
      </w:r>
      <w:proofErr w:type="spellStart"/>
      <w:r w:rsidR="00E35D4A" w:rsidRPr="00E35D4A">
        <w:rPr>
          <w:rFonts w:asciiTheme="minorBidi" w:hAnsiTheme="minorBidi" w:cs="Cordia New"/>
          <w:sz w:val="32"/>
          <w:szCs w:val="32"/>
        </w:rPr>
        <w:t>labour</w:t>
      </w:r>
      <w:proofErr w:type="spellEnd"/>
      <w:r w:rsidR="00E35D4A" w:rsidRPr="00E35D4A">
        <w:rPr>
          <w:rFonts w:asciiTheme="minorBidi" w:hAnsiTheme="minorBidi" w:cs="Cordia New"/>
          <w:sz w:val="32"/>
          <w:szCs w:val="32"/>
        </w:rPr>
        <w:t xml:space="preserve">, environment, defender, investment) </w:t>
      </w:r>
      <w:r w:rsidR="00E35D4A" w:rsidRPr="00E35D4A">
        <w:rPr>
          <w:rFonts w:asciiTheme="minorBidi" w:hAnsiTheme="minorBidi" w:cs="Cordia New"/>
          <w:sz w:val="32"/>
          <w:szCs w:val="32"/>
          <w:cs/>
        </w:rPr>
        <w:t>ซึ่งจะใช้ในการจัดการและแก้ไขปัญหาภายใต้แผนนี้ โดยวันนี้จะมีการพูดคุยเกี่ยวกับกิจกรรมด้านแรงงานที่สอดคล้องกับมาตรฐานสากลในเรื่องธุรกิจกับสิทธิมนุษยชนด้วย</w:t>
      </w:r>
    </w:p>
    <w:p w14:paraId="5880BBD2" w14:textId="77777777" w:rsidR="00E12BA5" w:rsidRDefault="00E12BA5" w:rsidP="003A3BF3">
      <w:pPr>
        <w:rPr>
          <w:rFonts w:asciiTheme="minorBidi" w:hAnsiTheme="minorBidi" w:cs="Cordia New"/>
          <w:sz w:val="32"/>
          <w:szCs w:val="32"/>
        </w:rPr>
      </w:pPr>
    </w:p>
    <w:p w14:paraId="447BA409" w14:textId="783C9839" w:rsidR="00E12BA5" w:rsidRPr="00DE592A" w:rsidRDefault="00E12BA5" w:rsidP="00DE592A">
      <w:pPr>
        <w:pStyle w:val="ListParagraph"/>
        <w:numPr>
          <w:ilvl w:val="0"/>
          <w:numId w:val="5"/>
        </w:num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DE592A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 xml:space="preserve">แผน </w:t>
      </w:r>
      <w:r w:rsidRPr="00DE592A">
        <w:rPr>
          <w:rFonts w:asciiTheme="minorBidi" w:hAnsiTheme="minorBidi" w:cs="Cordia New"/>
          <w:b/>
          <w:bCs/>
          <w:sz w:val="32"/>
          <w:szCs w:val="32"/>
          <w:u w:val="single"/>
        </w:rPr>
        <w:t xml:space="preserve">NAP </w:t>
      </w:r>
      <w:r w:rsidRPr="00DE592A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>ด้านแรงงาน</w:t>
      </w:r>
    </w:p>
    <w:p w14:paraId="3B363CCE" w14:textId="77777777" w:rsidR="00E12BA5" w:rsidRDefault="00E12BA5" w:rsidP="00E12BA5">
      <w:pPr>
        <w:ind w:left="36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E12BA5">
        <w:rPr>
          <w:rFonts w:asciiTheme="minorBidi" w:hAnsiTheme="minorBidi" w:cs="Cordia New"/>
          <w:b/>
          <w:bCs/>
          <w:i/>
          <w:iCs/>
          <w:sz w:val="32"/>
          <w:szCs w:val="32"/>
        </w:rPr>
        <w:t>"</w:t>
      </w:r>
      <w:r w:rsidRPr="00E12BA5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ทุกภาคส่วน ได้แก่ รัฐ ธุรกิจ และแรงงาน ต้องมีความรู้ความเข้าใจเกี่ยวกับสิทธิเสรีภาพที่เกี่ยวข้องกับแรงงานเพิ่มมากขึ้น"</w:t>
      </w:r>
    </w:p>
    <w:p w14:paraId="621C5CA4" w14:textId="6B64818B" w:rsidR="003A3BF3" w:rsidRPr="003A3BF3" w:rsidRDefault="003A3BF3" w:rsidP="003A3BF3">
      <w:p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ในส่วนของ</w:t>
      </w:r>
      <w:r w:rsidR="00E12BA5" w:rsidRPr="003A3BF3">
        <w:rPr>
          <w:rFonts w:asciiTheme="minorBidi" w:hAnsiTheme="minorBidi" w:cs="Cordia New"/>
          <w:sz w:val="32"/>
          <w:szCs w:val="32"/>
          <w:cs/>
        </w:rPr>
        <w:t>ด้านแรงงาน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อานนท์ ได้ย้ำถึง 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บทที่ </w:t>
      </w:r>
      <w:r w:rsidRPr="003A3BF3">
        <w:rPr>
          <w:rFonts w:asciiTheme="minorBidi" w:hAnsiTheme="minorBidi" w:cs="Cordia New"/>
          <w:sz w:val="32"/>
          <w:szCs w:val="32"/>
        </w:rPr>
        <w:t xml:space="preserve">3 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ของแผน </w:t>
      </w:r>
      <w:r w:rsidRPr="003A3BF3">
        <w:rPr>
          <w:rFonts w:asciiTheme="minorBidi" w:hAnsiTheme="minorBidi" w:cs="Cordia New"/>
          <w:sz w:val="32"/>
          <w:szCs w:val="32"/>
        </w:rPr>
        <w:t>NAP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ที่จะเกี่ยวข้องกับภาระหน้าที่</w:t>
      </w:r>
      <w:r w:rsidR="00E12BA5">
        <w:rPr>
          <w:rFonts w:asciiTheme="minorBidi" w:hAnsiTheme="minorBidi" w:cs="Cordia New" w:hint="cs"/>
          <w:sz w:val="32"/>
          <w:szCs w:val="32"/>
          <w:cs/>
        </w:rPr>
        <w:t>ของภาครัฐ</w:t>
      </w:r>
      <w:r w:rsidRPr="003A3BF3">
        <w:rPr>
          <w:rFonts w:asciiTheme="minorBidi" w:hAnsiTheme="minorBidi" w:cs="Cordia New"/>
          <w:sz w:val="32"/>
          <w:szCs w:val="32"/>
        </w:rPr>
        <w:t xml:space="preserve"> </w:t>
      </w:r>
      <w:r w:rsidR="00E12BA5">
        <w:rPr>
          <w:rFonts w:asciiTheme="minorBidi" w:hAnsiTheme="minorBidi" w:cs="Cordia New" w:hint="cs"/>
          <w:sz w:val="32"/>
          <w:szCs w:val="32"/>
          <w:cs/>
        </w:rPr>
        <w:t>ที่จะ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มีประเด็นที่ต้องดำเนินงานและกิจกรรมต่าง ๆ ที่จะช่วยตอบสนองความต้องการ รวมถึงการระบุหน่วยงานที่รับผิดชอบกิจกรรมเหล่านั้น โดยมีการตั้งตัวชี้วัดเพื่อประเมินความก้าวหน้า กิจกรรมเหล่านี้ได้มีการรับฟังความคิดเห็นจากหน่วยงานที่เกี่ยวข้องเพื่อพิจารณาความเป็นไปได้ในการบรรจุกิจกรรมลงในแผนที่สอง จนกระทั่งผ่านการเห็นชอบจากหน่วยงานที่เกี่ยวข้อง ซึ่งมีแนวโน้มที่จะดำเนินการตามกิจกรรมในแผน </w:t>
      </w:r>
      <w:r w:rsidRPr="003A3BF3">
        <w:rPr>
          <w:rFonts w:asciiTheme="minorBidi" w:hAnsiTheme="minorBidi" w:cs="Cordia New"/>
          <w:sz w:val="32"/>
          <w:szCs w:val="32"/>
        </w:rPr>
        <w:t xml:space="preserve">NAP 2 </w:t>
      </w:r>
      <w:r w:rsidRPr="003A3BF3">
        <w:rPr>
          <w:rFonts w:asciiTheme="minorBidi" w:hAnsiTheme="minorBidi" w:cs="Cordia New"/>
          <w:sz w:val="32"/>
          <w:szCs w:val="32"/>
          <w:cs/>
        </w:rPr>
        <w:t>ได้</w:t>
      </w:r>
    </w:p>
    <w:p w14:paraId="751AEE9E" w14:textId="3F1E7CA3" w:rsidR="003A3BF3" w:rsidRPr="003A3BF3" w:rsidRDefault="003A3BF3" w:rsidP="003A3BF3">
      <w:p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 xml:space="preserve">สำหรับด้านแรงงาน มีการระบุเป้าหมายหลัก </w:t>
      </w:r>
      <w:r w:rsidRPr="003A3BF3">
        <w:rPr>
          <w:rFonts w:asciiTheme="minorBidi" w:hAnsiTheme="minorBidi" w:cs="Cordia New"/>
          <w:sz w:val="32"/>
          <w:szCs w:val="32"/>
        </w:rPr>
        <w:t xml:space="preserve">3 </w:t>
      </w:r>
      <w:r w:rsidRPr="003A3BF3">
        <w:rPr>
          <w:rFonts w:asciiTheme="minorBidi" w:hAnsiTheme="minorBidi" w:cs="Cordia New"/>
          <w:sz w:val="32"/>
          <w:szCs w:val="32"/>
          <w:cs/>
        </w:rPr>
        <w:t>ประการ ได้แก่</w:t>
      </w:r>
      <w:r w:rsidR="00E12BA5"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25412AF2" w14:textId="77777777" w:rsidR="003A3BF3" w:rsidRPr="003A3BF3" w:rsidRDefault="003A3BF3" w:rsidP="003A3BF3">
      <w:pPr>
        <w:numPr>
          <w:ilvl w:val="0"/>
          <w:numId w:val="2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ทุกภาคส่วน ได้แก่ รัฐ ธุรกิจ และแรงงาน ต้องมีความรู้ความเข้าใจเกี่ยวกับสิทธิเสรีภาพที่เกี่ยวข้องกับแรงงานเพิ่มมากขึ้น</w:t>
      </w:r>
    </w:p>
    <w:p w14:paraId="50195004" w14:textId="77777777" w:rsidR="003A3BF3" w:rsidRPr="003A3BF3" w:rsidRDefault="003A3BF3" w:rsidP="003A3BF3">
      <w:pPr>
        <w:numPr>
          <w:ilvl w:val="0"/>
          <w:numId w:val="2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ประเทศไทยต้องมีนโยบาย กฎหมาย ระเบียบ หรือแนวปฏิบัติที่สอดคล้องกับมาตรฐานสากลเพิ่มมากขึ้น</w:t>
      </w:r>
    </w:p>
    <w:p w14:paraId="761F9BF1" w14:textId="77777777" w:rsidR="003A3BF3" w:rsidRDefault="003A3BF3" w:rsidP="003A3BF3">
      <w:pPr>
        <w:numPr>
          <w:ilvl w:val="0"/>
          <w:numId w:val="2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ไทยต้องมีมาตรการกลไกหรือกระบวนการในการสร้างความร่วมมือระหว่างภาครัฐ รัฐวิสาหกิจ และภาคประชาชนในการบังคับใช้กฎหมายแรงงานอย่างมีประสิทธิภาพและรวดเร็ว เพื่อแก้ไขปัญหาแรงงานอย่างเป็นระบบ</w:t>
      </w:r>
    </w:p>
    <w:p w14:paraId="65DD25DD" w14:textId="5BADBA13" w:rsidR="003A3BF3" w:rsidRPr="003A3BF3" w:rsidRDefault="003A3BF3" w:rsidP="003A3BF3">
      <w:p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lastRenderedPageBreak/>
        <w:t xml:space="preserve">ในส่วนของเป้าหมายใหญ่ของแผน </w:t>
      </w:r>
      <w:r w:rsidRPr="003A3BF3">
        <w:rPr>
          <w:rFonts w:asciiTheme="minorBidi" w:hAnsiTheme="minorBidi" w:cs="Cordia New"/>
          <w:sz w:val="32"/>
          <w:szCs w:val="32"/>
        </w:rPr>
        <w:t xml:space="preserve">NAP </w:t>
      </w:r>
      <w:r w:rsidRPr="003A3BF3">
        <w:rPr>
          <w:rFonts w:asciiTheme="minorBidi" w:hAnsiTheme="minorBidi" w:cs="Cordia New"/>
          <w:sz w:val="32"/>
          <w:szCs w:val="32"/>
          <w:cs/>
        </w:rPr>
        <w:t>ด้านแรงงาน แต่ละด้านมีเป้าหมายย่อยที่ชัดเจน โดยในด้านแรงงานมีประเด็นสำคัญดังนี้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>การเข้าเป็นภาคี</w:t>
      </w:r>
      <w:r>
        <w:rPr>
          <w:rFonts w:asciiTheme="minorBidi" w:hAnsiTheme="minorBidi" w:cs="Cordia New" w:hint="cs"/>
          <w:sz w:val="32"/>
          <w:szCs w:val="32"/>
          <w:cs/>
        </w:rPr>
        <w:t>อนุ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สัญญา </w:t>
      </w:r>
      <w:r w:rsidRPr="003A3BF3">
        <w:rPr>
          <w:rFonts w:asciiTheme="minorBidi" w:hAnsiTheme="minorBidi" w:cs="Cordia New"/>
          <w:sz w:val="32"/>
          <w:szCs w:val="32"/>
        </w:rPr>
        <w:t>ILO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>มี</w:t>
      </w:r>
      <w:r w:rsidRPr="003A3BF3">
        <w:rPr>
          <w:rFonts w:asciiTheme="minorBidi" w:hAnsiTheme="minorBidi" w:cs="Cordia New"/>
          <w:sz w:val="32"/>
          <w:szCs w:val="32"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>87</w:t>
      </w:r>
      <w:r w:rsidRPr="003A3BF3">
        <w:rPr>
          <w:rFonts w:asciiTheme="minorBidi" w:hAnsiTheme="minorBidi" w:cs="Cordia New"/>
          <w:sz w:val="32"/>
          <w:szCs w:val="32"/>
        </w:rPr>
        <w:t xml:space="preserve">, </w:t>
      </w:r>
      <w:r w:rsidRPr="003A3BF3">
        <w:rPr>
          <w:rFonts w:asciiTheme="minorBidi" w:hAnsiTheme="minorBidi" w:cs="Cordia New"/>
          <w:sz w:val="32"/>
          <w:szCs w:val="32"/>
          <w:cs/>
        </w:rPr>
        <w:t>98 และ 189 โดยที่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อนุ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สัญญา </w:t>
      </w:r>
      <w:r w:rsidRPr="003A3BF3">
        <w:rPr>
          <w:rFonts w:asciiTheme="minorBidi" w:hAnsiTheme="minorBidi" w:cs="Cordia New"/>
          <w:sz w:val="32"/>
          <w:szCs w:val="32"/>
        </w:rPr>
        <w:t xml:space="preserve">ILO </w:t>
      </w:r>
      <w:r w:rsidRPr="003A3BF3">
        <w:rPr>
          <w:rFonts w:asciiTheme="minorBidi" w:hAnsiTheme="minorBidi" w:cs="Cordia New"/>
          <w:sz w:val="32"/>
          <w:szCs w:val="32"/>
          <w:cs/>
        </w:rPr>
        <w:t>87 เกี่ยวข้องกับเสรีภาพในการสมาคม</w:t>
      </w:r>
      <w:r>
        <w:rPr>
          <w:rFonts w:asciiTheme="minorBidi" w:hAnsiTheme="minorBidi" w:cs="Cordia New" w:hint="cs"/>
          <w:sz w:val="32"/>
          <w:szCs w:val="32"/>
          <w:cs/>
        </w:rPr>
        <w:t>, อนุ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สัญญา </w:t>
      </w:r>
      <w:r w:rsidRPr="003A3BF3">
        <w:rPr>
          <w:rFonts w:asciiTheme="minorBidi" w:hAnsiTheme="minorBidi" w:cs="Cordia New"/>
          <w:sz w:val="32"/>
          <w:szCs w:val="32"/>
        </w:rPr>
        <w:t xml:space="preserve">ILO </w:t>
      </w:r>
      <w:r w:rsidRPr="003A3BF3">
        <w:rPr>
          <w:rFonts w:asciiTheme="minorBidi" w:hAnsiTheme="minorBidi" w:cs="Cordia New"/>
          <w:sz w:val="32"/>
          <w:szCs w:val="32"/>
          <w:cs/>
        </w:rPr>
        <w:t>98 เกี่ยวข้องกับการรวมตัวกันและการเจรจาต่อรอง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และ อนุ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สัญญา </w:t>
      </w:r>
      <w:r w:rsidRPr="003A3BF3">
        <w:rPr>
          <w:rFonts w:asciiTheme="minorBidi" w:hAnsiTheme="minorBidi" w:cs="Cordia New"/>
          <w:sz w:val="32"/>
          <w:szCs w:val="32"/>
        </w:rPr>
        <w:t xml:space="preserve">ILO </w:t>
      </w:r>
      <w:r w:rsidRPr="003A3BF3">
        <w:rPr>
          <w:rFonts w:asciiTheme="minorBidi" w:hAnsiTheme="minorBidi" w:cs="Cordia New"/>
          <w:sz w:val="32"/>
          <w:szCs w:val="32"/>
          <w:cs/>
        </w:rPr>
        <w:t>189 มุ่งเน้นไปที่การทำงานและการคุ้มครองสิทธิของผู้ทำงานที่บ้าน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>การปรับปรุงกฎหมาย</w:t>
      </w:r>
      <w:r>
        <w:rPr>
          <w:rFonts w:asciiTheme="minorBidi" w:hAnsiTheme="minorBidi" w:cs="Cordia New" w:hint="cs"/>
          <w:sz w:val="32"/>
          <w:szCs w:val="32"/>
          <w:cs/>
        </w:rPr>
        <w:t>จึงต้อง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 มีการปรับปรุงบทเรียนต่าง ๆ ที่เกี่ยวข้อง เพื่อให้สอดคล้องกับมาตรฐานสากล เช่น กฎหมายเกี่ยวกับค่าจ้างและสวัสดิการสังคม รวมถึงการทบทวนกฎหมายการจ้างงานในพื้นที่ชายแดน เพื่อขจัดปัญหาและอุปสรรคที่ทำให้แรงงานไม่สามารถเข้าถึงสิทธิที่ควรได้รับตามกรอบมาตรฐานสากล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ให้</w:t>
      </w:r>
      <w:r w:rsidRPr="003A3BF3">
        <w:rPr>
          <w:rFonts w:asciiTheme="minorBidi" w:hAnsiTheme="minorBidi" w:cs="Cordia New"/>
          <w:sz w:val="32"/>
          <w:szCs w:val="32"/>
          <w:cs/>
        </w:rPr>
        <w:t>มีการพัฒนาระบบฐานข้อมูลกลางด้านแรงงาน เพื่อใช้ในการจัดนโยบายและส่งเสริมการคุ้มครองสิทธิมนุษยชนอย่างมีประสิทธิภาพ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ทั้งหมดนี้เป็นประเด็นสำคัญที่ </w:t>
      </w:r>
      <w:r w:rsidRPr="003A3BF3">
        <w:rPr>
          <w:rFonts w:asciiTheme="minorBidi" w:hAnsiTheme="minorBidi" w:cs="Cordia New"/>
          <w:sz w:val="32"/>
          <w:szCs w:val="32"/>
        </w:rPr>
        <w:t xml:space="preserve">NAP </w:t>
      </w:r>
      <w:r w:rsidRPr="003A3BF3">
        <w:rPr>
          <w:rFonts w:asciiTheme="minorBidi" w:hAnsiTheme="minorBidi" w:cs="Cordia New"/>
          <w:sz w:val="32"/>
          <w:szCs w:val="32"/>
          <w:cs/>
        </w:rPr>
        <w:t>2 เน้นในการพัฒนาด้านแรงงานให้สอดคล้องกับมาตรฐานสากลและยกระดับสิทธิมนุษยชนในประเทศไทย</w:t>
      </w:r>
    </w:p>
    <w:p w14:paraId="5294FD46" w14:textId="77777777" w:rsidR="003A3BF3" w:rsidRDefault="003A3BF3" w:rsidP="003A3BF3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/>
          <w:sz w:val="32"/>
          <w:szCs w:val="32"/>
          <w:cs/>
        </w:rPr>
        <w:t>ประเด็นต่อมา</w:t>
      </w: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 ที่อานนท์ เน้นในเรื่องของแรงงาน </w:t>
      </w:r>
      <w:r w:rsidRPr="00DE592A">
        <w:rPr>
          <w:rFonts w:asciiTheme="minorBidi" w:hAnsiTheme="minorBidi" w:cs="Cordia New"/>
          <w:sz w:val="32"/>
          <w:szCs w:val="32"/>
          <w:cs/>
        </w:rPr>
        <w:t>คือการจัดหางานที่เป็นธรรมและการขึ้นทะเบียนแรงงาน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 โดยมุ่งเน้นการคุ้มครองและให้ความช่วยเหลือกลุ่มแรงงาน รวมถึงแรงงานข้ามชาติ ซึ่งประกอบด้วยกิจกรรมหลักต่าง ๆ ดังนี้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45C6B873" w14:textId="38C54045" w:rsidR="003A3BF3" w:rsidRPr="003A3BF3" w:rsidRDefault="003A3BF3" w:rsidP="003A3BF3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การตรวจตราโรงงาน: เน้นการเข้าไปตรวจสอบโรงงานและการให้บริการตรวจสุขภาพ เพื่อให้แรงงานสามารถเข้าถึงสิทธิทางด้านสาธารณสุขได้</w:t>
      </w:r>
    </w:p>
    <w:p w14:paraId="331CF76D" w14:textId="023F68BE" w:rsidR="003A3BF3" w:rsidRPr="003A3BF3" w:rsidRDefault="003A3BF3" w:rsidP="003A3BF3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การส่งเสริมความรู้และความเข้าใจ: จัดกิจกรรมการฝึกอบรมให้กับภาครัฐและผู้ประกอบการ เพื่อให้ทุกฝ่ายมีความเข้าใจในเรื่องสิทธิขั้นพื้นฐานและสิทธิด้านแรงงาน</w:t>
      </w:r>
    </w:p>
    <w:p w14:paraId="794CD574" w14:textId="77777777" w:rsidR="003A3BF3" w:rsidRPr="003A3BF3" w:rsidRDefault="003A3BF3" w:rsidP="003A3BF3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การขจัดการเลือกปฏิบัติ: มุ่งเน้นการลดการเลือกปฏิบัติในสถานที่ทำงาน การล่วงละเมิด และการเข้าถึงประโยชน์ทางแรงงาน</w:t>
      </w:r>
    </w:p>
    <w:p w14:paraId="7959A108" w14:textId="77777777" w:rsidR="003A3BF3" w:rsidRPr="003A3BF3" w:rsidRDefault="003A3BF3" w:rsidP="003A3BF3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การดูแลบุตรแรงงานข้ามชาติ: วางมาตรการเพื่อให้บุตรของแรงงานข้ามชาติที่โยกย้ายถิ่นฐานสามารถเข้าถึงสิทธิการศึกษาเท่าเทียมกับเด็กคนอื่น</w:t>
      </w:r>
    </w:p>
    <w:p w14:paraId="3D140899" w14:textId="411C64F3" w:rsidR="003A3BF3" w:rsidRPr="003A3BF3" w:rsidRDefault="003A3BF3" w:rsidP="003A3BF3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การแลกเปลี่ยนข้อมูลระหว่างหน่วยงาน: สร้างช่องทางสำหรับการแลกเปลี่ยนข้อมูลระหว่างหน่วยงานต่าง ๆ เพื่อแก้ไขปัญหาด้านแรงงาน</w:t>
      </w:r>
    </w:p>
    <w:p w14:paraId="7A64EEBE" w14:textId="51D41676" w:rsidR="003A3BF3" w:rsidRPr="00DE592A" w:rsidRDefault="003A3BF3" w:rsidP="00DE592A">
      <w:pPr>
        <w:pStyle w:val="ListParagraph"/>
        <w:numPr>
          <w:ilvl w:val="0"/>
          <w:numId w:val="3"/>
        </w:num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การส่งเสริมสิทธิมนุษยชนในภาคธุรกิจ: สถานประกอบการต้องมีความรู้และเข้าใจเกี่ยวกับสิทธิมนุษยชนและการไม่เลือกปฏิบัติ โดยเฉพาะในกระบวนการตรวจสอบสิทธิมนุษยชนอย่างรอบด้าน (</w:t>
      </w:r>
      <w:r w:rsidRPr="003A3BF3">
        <w:rPr>
          <w:rFonts w:asciiTheme="minorBidi" w:hAnsiTheme="minorBidi" w:cs="Cordia New"/>
          <w:sz w:val="32"/>
          <w:szCs w:val="32"/>
        </w:rPr>
        <w:t xml:space="preserve">HRDD) </w:t>
      </w:r>
      <w:r w:rsidRPr="003A3BF3">
        <w:rPr>
          <w:rFonts w:asciiTheme="minorBidi" w:hAnsiTheme="minorBidi" w:cs="Cordia New"/>
          <w:sz w:val="32"/>
          <w:szCs w:val="32"/>
          <w:cs/>
        </w:rPr>
        <w:t>เพื่อให้สามารถปรับใช้หลักการเหล่านี้ในองค์กรได้</w:t>
      </w:r>
    </w:p>
    <w:p w14:paraId="69DCAF76" w14:textId="506E9552" w:rsidR="003A3BF3" w:rsidRDefault="003A3BF3" w:rsidP="00DE592A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 w:hint="cs"/>
          <w:sz w:val="32"/>
          <w:szCs w:val="32"/>
          <w:cs/>
        </w:rPr>
        <w:t>อานนท์ กล่าว</w:t>
      </w:r>
      <w:r w:rsidRPr="003A3BF3">
        <w:rPr>
          <w:rFonts w:asciiTheme="minorBidi" w:hAnsiTheme="minorBidi" w:cs="Cordia New"/>
          <w:sz w:val="32"/>
          <w:szCs w:val="32"/>
          <w:cs/>
        </w:rPr>
        <w:t>ต่อ</w:t>
      </w:r>
      <w:r w:rsidRPr="00DE592A">
        <w:rPr>
          <w:rFonts w:asciiTheme="minorBidi" w:hAnsiTheme="minorBidi" w:cs="Cordia New" w:hint="cs"/>
          <w:sz w:val="32"/>
          <w:szCs w:val="32"/>
          <w:cs/>
        </w:rPr>
        <w:t>ในประเด็น</w:t>
      </w:r>
      <w:r w:rsidRPr="003A3BF3">
        <w:rPr>
          <w:rFonts w:asciiTheme="minorBidi" w:hAnsiTheme="minorBidi" w:cs="Cordia New"/>
          <w:sz w:val="32"/>
          <w:szCs w:val="32"/>
          <w:cs/>
        </w:rPr>
        <w:t>เกี่ยวกับการเพิ่มประสิทธิภาพระบบการร้องทุกข์ เพื่ออำนวยความยุติธรรม โดยภาครัฐควรเสริมสร้างระบบการร้องทุกข์ให้มีประสิทธิภาพมากขึ้น ซึ่งจะนำไปสู่มาตรการในการเยียวยาผลกระทบที่เกิดจากการถูกละเมิด นอกจากนี้ยังควรให้ความสำคัญกับกลไกการระงับข้อพิพาทอีกด้วย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ในแผน </w:t>
      </w:r>
      <w:r w:rsidRPr="003A3BF3">
        <w:rPr>
          <w:rFonts w:asciiTheme="minorBidi" w:hAnsiTheme="minorBidi" w:cs="Cordia New"/>
          <w:sz w:val="32"/>
          <w:szCs w:val="32"/>
        </w:rPr>
        <w:t xml:space="preserve">NAP </w:t>
      </w:r>
      <w:r w:rsidRPr="003A3BF3">
        <w:rPr>
          <w:rFonts w:asciiTheme="minorBidi" w:hAnsiTheme="minorBidi" w:cs="Cordia New"/>
          <w:sz w:val="32"/>
          <w:szCs w:val="32"/>
          <w:cs/>
        </w:rPr>
        <w:t xml:space="preserve">ด้านแรงงานมีประเด็นสำคัญเกือบ </w:t>
      </w:r>
      <w:r w:rsidRPr="003A3BF3">
        <w:rPr>
          <w:rFonts w:asciiTheme="minorBidi" w:hAnsiTheme="minorBidi" w:cs="Cordia New"/>
          <w:sz w:val="32"/>
          <w:szCs w:val="32"/>
        </w:rPr>
        <w:t xml:space="preserve">10 </w:t>
      </w:r>
      <w:r w:rsidRPr="003A3BF3">
        <w:rPr>
          <w:rFonts w:asciiTheme="minorBidi" w:hAnsiTheme="minorBidi" w:cs="Cordia New"/>
          <w:sz w:val="32"/>
          <w:szCs w:val="32"/>
          <w:cs/>
        </w:rPr>
        <w:t>ประเด็น โดยแต่ละประเด็นจะมีกิจกรรมที่กำหนดพร้อมกับ</w:t>
      </w:r>
      <w:r w:rsidRPr="003A3BF3">
        <w:rPr>
          <w:rFonts w:asciiTheme="minorBidi" w:hAnsiTheme="minorBidi" w:cs="Cordia New"/>
          <w:sz w:val="32"/>
          <w:szCs w:val="32"/>
          <w:cs/>
        </w:rPr>
        <w:lastRenderedPageBreak/>
        <w:t>หน่วยงานที่เกี่ยวข้องต้องดำเนินการเพื่อตอบสนอง โดยภาครัฐจะใช้มาตรการบังคับเพื่อให้การดำเนินงานมีความเข้มข้นขึ้น ในขณะที่รัฐวิสาหกิจและภาคธุรกิจจะต้องใช้มาตรการสมัครใจในการปฏิบัติตาม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24142EDC" w14:textId="300A3DF3" w:rsidR="003A3BF3" w:rsidRPr="00DE592A" w:rsidRDefault="003A3BF3" w:rsidP="00E12BA5">
      <w:pPr>
        <w:rPr>
          <w:rFonts w:asciiTheme="minorBidi" w:hAnsiTheme="minorBidi" w:cs="Cordia New"/>
          <w:sz w:val="32"/>
          <w:szCs w:val="32"/>
        </w:rPr>
      </w:pPr>
      <w:r w:rsidRPr="003A3BF3">
        <w:rPr>
          <w:rFonts w:asciiTheme="minorBidi" w:hAnsiTheme="minorBidi" w:cs="Cordia New"/>
          <w:sz w:val="32"/>
          <w:szCs w:val="32"/>
          <w:cs/>
        </w:rPr>
        <w:t>ประเด็น</w:t>
      </w:r>
      <w:r w:rsidR="00135B2E" w:rsidRPr="003A3BF3">
        <w:rPr>
          <w:rFonts w:asciiTheme="minorBidi" w:hAnsiTheme="minorBidi" w:cs="Cordia New"/>
          <w:sz w:val="32"/>
          <w:szCs w:val="32"/>
          <w:cs/>
        </w:rPr>
        <w:t xml:space="preserve">การเสริมสร้างความเข้าใจเกี่ยวกับนักปกป้องสิทธิมนุษยชน </w:t>
      </w:r>
      <w:r w:rsidRPr="00DE592A">
        <w:rPr>
          <w:rFonts w:asciiTheme="minorBidi" w:hAnsiTheme="minorBidi" w:cs="Cordia New" w:hint="cs"/>
          <w:sz w:val="32"/>
          <w:szCs w:val="32"/>
          <w:cs/>
        </w:rPr>
        <w:t>อานนท์ กล่าว</w:t>
      </w:r>
      <w:r w:rsidR="002A789B">
        <w:rPr>
          <w:rFonts w:asciiTheme="minorBidi" w:hAnsiTheme="minorBidi" w:cs="Cordia New" w:hint="cs"/>
          <w:sz w:val="32"/>
          <w:szCs w:val="32"/>
          <w:cs/>
        </w:rPr>
        <w:t>ว่า</w:t>
      </w:r>
      <w:r w:rsidR="00135B2E">
        <w:rPr>
          <w:rFonts w:asciiTheme="minorBidi" w:hAnsiTheme="minorBidi" w:cs="Cordia New" w:hint="cs"/>
          <w:sz w:val="32"/>
          <w:szCs w:val="32"/>
          <w:cs/>
        </w:rPr>
        <w:t xml:space="preserve"> กลุ่มเหล่านี้คือ</w:t>
      </w:r>
      <w:r w:rsidRPr="003A3BF3">
        <w:rPr>
          <w:rFonts w:asciiTheme="minorBidi" w:hAnsiTheme="minorBidi" w:cs="Cordia New"/>
          <w:sz w:val="32"/>
          <w:szCs w:val="32"/>
          <w:cs/>
        </w:rPr>
        <w:t>ผู้ที่มีบทบาทในการรักษาผลประโยชน์และต่อสู้เพื่อสิทธิต่าง ๆ โดยคำนึงถึงประโยชน์สาธารณะ หากนักปกป้องสิทธิมนุษยชนที่เกี่ยวข้องกับมิติด้านแรงงานพบเห็นการทุจริตหรือผลกระทบต่าง ๆ และต้องการเรียกร้องการจัดการปัญหา แต่กลับถูกคุกคามจากเจ้าหน้าที่รัฐหรือภาคธุรกิจ จะเป็นการสร้างความเสี่ยงในการถูกละเมิดสิทธิของตนเอง</w:t>
      </w: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3A3BF3">
        <w:rPr>
          <w:rFonts w:asciiTheme="minorBidi" w:hAnsiTheme="minorBidi" w:cs="Cordia New"/>
          <w:sz w:val="32"/>
          <w:szCs w:val="32"/>
          <w:cs/>
        </w:rPr>
        <w:t>ทั้งนี้ความเชื่อมโยงระหว่างการปกป้องสิทธิมนุษยชนกับด้านแรงงานจึงเป็นสิ่งที่ควรได้รับการพิจารณาอย่างรอบคอบ เพื่อให้สามารถดำเนินการตามหลักสิทธิมนุษยชนได้อย่างมีประสิทธิภาพ</w:t>
      </w:r>
    </w:p>
    <w:p w14:paraId="23805ECB" w14:textId="73615740" w:rsidR="0082642A" w:rsidRDefault="0082642A" w:rsidP="003A3BF3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 w:hint="cs"/>
          <w:sz w:val="32"/>
          <w:szCs w:val="32"/>
          <w:cs/>
        </w:rPr>
        <w:t>ข้อเสนอของ อานนท์ ต่อ</w:t>
      </w:r>
      <w:r w:rsidRPr="00DE592A">
        <w:rPr>
          <w:rFonts w:asciiTheme="minorBidi" w:hAnsiTheme="minorBidi" w:cs="Cordia New"/>
          <w:sz w:val="32"/>
          <w:szCs w:val="32"/>
          <w:cs/>
        </w:rPr>
        <w:t>ภาคธุรกิจ</w:t>
      </w: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 ที่</w:t>
      </w:r>
      <w:r w:rsidRPr="00DE592A">
        <w:rPr>
          <w:rFonts w:asciiTheme="minorBidi" w:hAnsiTheme="minorBidi" w:cs="Cordia New"/>
          <w:sz w:val="32"/>
          <w:szCs w:val="32"/>
          <w:cs/>
        </w:rPr>
        <w:t>ควรดำ</w:t>
      </w:r>
      <w:r w:rsidRPr="0082642A">
        <w:rPr>
          <w:rFonts w:asciiTheme="minorBidi" w:hAnsiTheme="minorBidi" w:cs="Cordia New"/>
          <w:sz w:val="32"/>
          <w:szCs w:val="32"/>
          <w:cs/>
        </w:rPr>
        <w:t>เนินการเกี่ยวกับแรงงานโดยปฏิบัติตามกฎหมายแรงงาน มาตรฐานแรงงาน และหลักสิทธิมนุษยชน เพื่อให้ห่วงโซ่อุปทานมีการดำเนินงานตามกฎหมายเดียวกัน นอกจากนี้ยังควรส่งเสริมและให้ความรู้เกี่ยวกับกฎหมายแรงงานและสิทธิของพนักงาน รวมถึงมาตรการและหลักการสื่อสารภายในองค์กร กำหนดมาตรการรับรองสิทธิและสวัสดิการสำหรับแรงงานและครอบครัว โดยเฉพาะธุรกิจที่ใช้แรงงานข้ามชาติควรรับผิดชอบค่าใช้จ่ายในการสรรหาแรงงานและค่าใช้จ่ายอื่น ๆ ตามหลักการนายจ้างจ่าย อีกทั้งต้องมีกำหนดนโยบายเพื่อต่อต้านการเลือกปฏิบัติและลดความรุนแรงทางเพศในที่ทำงาน พร้อมทั้งเพิ่มการจ้างงานกลุ่มเปราะบาง เช่น แรงงานข้ามชาติ นอกจากนี้ควรจัดตั้งช่องทางร้องเรียนที่เข้าถึงง่ายและรวดเร็ว พร้อมติดตามผลการร้องเรียน เปิดโอกาสให้แรงงานมีส่วนร่วมในการเจรจาต่อรอง และให้ความร่วมมือกับภาครัฐ องค์กรระหว่างประเทศ และกลไกอื่น ๆ ในการตรวจสอบการปฏิบัติตามกฎหมายแรงงานและหลักสิทธิมนุษยชน สุดท้ายจะต้องมีมาตรการเยียวยาที่เหมาะสมสำหรับความเสียหายที่เกิดจากการละเมิดสิทธิของแรงงาน ซึ่งทั้งหมดนี้คือกรอบคาดหวังที่ภาครัฐมีต่อภาคธุรกิจในเรื่องแรงงาน ตั้งแต่การปฏิบัติตามกฎหมาย การส่งเสริมความรู้ การเยียวยา จนถึงการจัดสวัสดิการต่าง ๆ</w:t>
      </w:r>
    </w:p>
    <w:p w14:paraId="17B29E3A" w14:textId="77777777" w:rsidR="00DE592A" w:rsidRPr="00DE592A" w:rsidRDefault="00DE592A" w:rsidP="00DE592A">
      <w:pPr>
        <w:rPr>
          <w:rFonts w:asciiTheme="minorBidi" w:hAnsiTheme="minorBidi" w:cs="Cordia New"/>
          <w:b/>
          <w:bCs/>
          <w:sz w:val="32"/>
          <w:szCs w:val="32"/>
        </w:rPr>
      </w:pPr>
    </w:p>
    <w:p w14:paraId="71A4138F" w14:textId="5412D95D" w:rsidR="00DE592A" w:rsidRPr="00DE592A" w:rsidRDefault="00DE592A" w:rsidP="00DE592A">
      <w:pPr>
        <w:pStyle w:val="ListParagraph"/>
        <w:numPr>
          <w:ilvl w:val="0"/>
          <w:numId w:val="2"/>
        </w:num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DE592A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แนวทางการเป็นองค์กรต้นแบบด้านสิทธิมนุษยชน: 10 ข้อเสนอจากกรมคุ้มครองสิทธิเสรีภาพ</w:t>
      </w:r>
    </w:p>
    <w:p w14:paraId="6A7A1008" w14:textId="0BC7ED35" w:rsidR="0082642A" w:rsidRPr="0082642A" w:rsidRDefault="0082642A" w:rsidP="0082642A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อานนท์ กล่าวถึง </w:t>
      </w:r>
      <w:r w:rsidRPr="0082642A">
        <w:rPr>
          <w:rFonts w:asciiTheme="minorBidi" w:hAnsiTheme="minorBidi" w:cs="Cordia New"/>
          <w:sz w:val="32"/>
          <w:szCs w:val="32"/>
          <w:cs/>
        </w:rPr>
        <w:t>แนวทางในการเป็นองค์กรต้นแบบด้านสิทธิมนุษยชน โดย</w:t>
      </w: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ทางกรมคุ้มครองสิทธิเสรีภาพ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ได้สรุปออกมาเป็น </w:t>
      </w:r>
      <w:r w:rsidRPr="0082642A">
        <w:rPr>
          <w:rFonts w:asciiTheme="minorBidi" w:hAnsiTheme="minorBidi" w:cs="Cordia New"/>
          <w:sz w:val="32"/>
          <w:szCs w:val="32"/>
        </w:rPr>
        <w:t xml:space="preserve">10 </w:t>
      </w:r>
      <w:r w:rsidRPr="0082642A">
        <w:rPr>
          <w:rFonts w:asciiTheme="minorBidi" w:hAnsiTheme="minorBidi" w:cs="Cordia New"/>
          <w:sz w:val="32"/>
          <w:szCs w:val="32"/>
          <w:cs/>
        </w:rPr>
        <w:t>ข้อ ดังนี้</w:t>
      </w:r>
    </w:p>
    <w:p w14:paraId="67C5E5A9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นโยบาย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ต้องมีการออกนโยบายที่ให้ความสำคัญและเคารพหลักการสิทธิมนุษยชน</w:t>
      </w:r>
    </w:p>
    <w:p w14:paraId="2E086DAC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แนวปฏิบัติ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ต้องมีแนวปฏิบัติหรือไกด์ไลน์ที่ชัดเจนสำหรับการตอบสนองต่อนโยบายเกี่ยวกับการคุ้มครองและเคารพสิทธิมนุษยชน</w:t>
      </w:r>
    </w:p>
    <w:p w14:paraId="14641AD5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lastRenderedPageBreak/>
        <w:t>การตรวจสอบ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ควรมีการตรวจสอบสิทธิมนุษยชนอย่างรอบด้าน (</w:t>
      </w:r>
      <w:r w:rsidRPr="0082642A">
        <w:rPr>
          <w:rFonts w:asciiTheme="minorBidi" w:hAnsiTheme="minorBidi" w:cs="Cordia New"/>
          <w:sz w:val="32"/>
          <w:szCs w:val="32"/>
        </w:rPr>
        <w:t xml:space="preserve">HRDD) </w:t>
      </w:r>
      <w:r w:rsidRPr="0082642A">
        <w:rPr>
          <w:rFonts w:asciiTheme="minorBidi" w:hAnsiTheme="minorBidi" w:cs="Cordia New"/>
          <w:sz w:val="32"/>
          <w:szCs w:val="32"/>
          <w:cs/>
        </w:rPr>
        <w:t>และมีการประเมินผลกระทบภายในองค์กร</w:t>
      </w:r>
    </w:p>
    <w:p w14:paraId="5F660B75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การปลูกฝังความรับผิดชอบ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ส่งเสริมและสร้างความรู้ความเข้าใจให้กับบุคลากรในองค์กรเกี่ยวกับสิทธิมนุษยชน</w:t>
      </w:r>
    </w:p>
    <w:p w14:paraId="68D27C8A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การบริหารจัดการ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ดูแลและบริหารจัดการให้หน่วยงานในห่วงโซ่อุปทานมีความเข้าใจในนโยบายและไกด์ไลน์เกี่ยวกับสิทธิมนุษยชน</w:t>
      </w:r>
    </w:p>
    <w:p w14:paraId="6E00AFB1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การมอบหมายหน้าที่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มอบหมายให้หน่วยงานภายในองค์กรรับผิดชอบด้านสิทธิมนุษยชนโดยตรง</w:t>
      </w:r>
    </w:p>
    <w:p w14:paraId="2B611948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กลไกการร้องทุกข์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ต้องมีระบบร้องทุกข์ที่ผู้มีส่วนได้เสียสามารถเข้าถึงได้</w:t>
      </w:r>
    </w:p>
    <w:p w14:paraId="47139BEC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การเยียวยา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กำหนดมาตรการที่มีประสิทธิภาพในการแก้ไขปัญหาที่เกิดขึ้นภายในองค์กร</w:t>
      </w:r>
    </w:p>
    <w:p w14:paraId="5651927C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>การสื่อสาร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>สื่อสารผลการดำเนินงานทั้งภายในและนอกองค์กร เพื่อให้ทราบถึงผลลัพธ์ด้านสิทธิมนุษยชนที่องค์กรกำลังดำเนินการ</w:t>
      </w:r>
    </w:p>
    <w:p w14:paraId="126D9284" w14:textId="77777777" w:rsidR="0082642A" w:rsidRPr="0082642A" w:rsidRDefault="0082642A" w:rsidP="0082642A">
      <w:pPr>
        <w:numPr>
          <w:ilvl w:val="0"/>
          <w:numId w:val="4"/>
        </w:num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b/>
          <w:bCs/>
          <w:sz w:val="32"/>
          <w:szCs w:val="32"/>
          <w:cs/>
        </w:rPr>
        <w:t xml:space="preserve">การปฏิบัติตามแผน </w:t>
      </w:r>
      <w:r w:rsidRPr="0082642A">
        <w:rPr>
          <w:rFonts w:asciiTheme="minorBidi" w:hAnsiTheme="minorBidi" w:cs="Cordia New"/>
          <w:b/>
          <w:bCs/>
          <w:sz w:val="32"/>
          <w:szCs w:val="32"/>
        </w:rPr>
        <w:t>NAP</w:t>
      </w:r>
      <w:r w:rsidRPr="0082642A">
        <w:rPr>
          <w:rFonts w:asciiTheme="minorBidi" w:hAnsiTheme="minorBidi" w:cs="Cordia New"/>
          <w:sz w:val="32"/>
          <w:szCs w:val="32"/>
        </w:rPr>
        <w:t xml:space="preserve">: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ปฏิบัติตามแผนธุรกิจที่เกี่ยวข้องกับสิทธิมนุษยชนให้สอดคล้องกับ </w:t>
      </w:r>
      <w:r w:rsidRPr="0082642A">
        <w:rPr>
          <w:rFonts w:asciiTheme="minorBidi" w:hAnsiTheme="minorBidi" w:cs="Cordia New"/>
          <w:sz w:val="32"/>
          <w:szCs w:val="32"/>
        </w:rPr>
        <w:t xml:space="preserve">LEDI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ด้านแรงงาน สิทธิมนุษยชน และสิ่งแวดล้อม โดยเฉพาะในพื้นที่เชียงรายที่มีผลกระทบข้ามพรมแดน เช่น </w:t>
      </w:r>
      <w:r w:rsidRPr="0082642A">
        <w:rPr>
          <w:rFonts w:asciiTheme="minorBidi" w:hAnsiTheme="minorBidi" w:cs="Cordia New"/>
          <w:sz w:val="32"/>
          <w:szCs w:val="32"/>
        </w:rPr>
        <w:t xml:space="preserve">PM 2.5 </w:t>
      </w:r>
      <w:r w:rsidRPr="0082642A">
        <w:rPr>
          <w:rFonts w:asciiTheme="minorBidi" w:hAnsiTheme="minorBidi" w:cs="Cordia New"/>
          <w:sz w:val="32"/>
          <w:szCs w:val="32"/>
          <w:cs/>
        </w:rPr>
        <w:t>และกิจกรรมทางธุรกิจในประเทศเพื่อนบ้านที่มีผลกระทบต่อประเทศไทย</w:t>
      </w:r>
    </w:p>
    <w:p w14:paraId="421064CA" w14:textId="77777777" w:rsidR="00DE592A" w:rsidRDefault="0082642A" w:rsidP="0082642A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 w:hint="cs"/>
          <w:sz w:val="32"/>
          <w:szCs w:val="32"/>
          <w:cs/>
        </w:rPr>
        <w:t xml:space="preserve">อานนท์ </w:t>
      </w:r>
      <w:r w:rsidRPr="00DE592A">
        <w:rPr>
          <w:rFonts w:asciiTheme="minorBidi" w:hAnsiTheme="minorBidi" w:cs="Cordia New" w:hint="cs"/>
          <w:b/>
          <w:bCs/>
          <w:sz w:val="32"/>
          <w:szCs w:val="32"/>
          <w:cs/>
        </w:rPr>
        <w:t>ทิ้งท้ายว่า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642A">
        <w:rPr>
          <w:rFonts w:asciiTheme="minorBidi" w:hAnsiTheme="minorBidi" w:cs="Cordia New"/>
          <w:sz w:val="32"/>
          <w:szCs w:val="32"/>
          <w:cs/>
        </w:rPr>
        <w:t>การดำเนินการตามแนวทางเหล่านี้จะช่วยสร้างมูลค่าให้กับองค์กรและส่งเสริมสิทธิมนุษยชนอย่างยั่งยืนในทุกมิติ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การขับเคลื่อนและส่งเสริมให้เกิดการปฏิบัติตามแผน </w:t>
      </w:r>
      <w:r w:rsidRPr="0082642A">
        <w:rPr>
          <w:rFonts w:asciiTheme="minorBidi" w:hAnsiTheme="minorBidi" w:cs="Cordia New"/>
          <w:sz w:val="32"/>
          <w:szCs w:val="32"/>
        </w:rPr>
        <w:t xml:space="preserve">NAP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จะมีการจัดตั้งกลไกระดับชาติ โดยมีรองนายกรัฐมนตรีเป็นประธาน ประกอบด้วยหน่วยงานภาครัฐทุกส่วนร่วมเป็นกรรมการ ภายใต้ชื่อ "คณะกรรมการขับเคลื่อนงานสิทธิมนุษยชนของประเทศไทย" ซึ่งจะทำหน้าที่ผลักดันให้เกิดการปฏิบัติตามแผน </w:t>
      </w:r>
      <w:r w:rsidRPr="0082642A">
        <w:rPr>
          <w:rFonts w:asciiTheme="minorBidi" w:hAnsiTheme="minorBidi" w:cs="Cordia New"/>
          <w:sz w:val="32"/>
          <w:szCs w:val="32"/>
        </w:rPr>
        <w:t xml:space="preserve">NAP </w:t>
      </w:r>
      <w:r w:rsidRPr="0082642A">
        <w:rPr>
          <w:rFonts w:asciiTheme="minorBidi" w:hAnsiTheme="minorBidi" w:cs="Cordia New"/>
          <w:sz w:val="32"/>
          <w:szCs w:val="32"/>
          <w:cs/>
        </w:rPr>
        <w:t>โดยเฉพาะในด้านแรงงาน เพื่อให้บรรลุวัตถุประสงค์ที่กำหนดไว้</w:t>
      </w:r>
    </w:p>
    <w:p w14:paraId="23686E0D" w14:textId="6E7CC627" w:rsidR="0082642A" w:rsidRPr="0082642A" w:rsidRDefault="0082642A" w:rsidP="0082642A">
      <w:pPr>
        <w:rPr>
          <w:rFonts w:asciiTheme="minorBidi" w:hAnsiTheme="minorBidi" w:cs="Cordia New"/>
          <w:sz w:val="32"/>
          <w:szCs w:val="32"/>
        </w:rPr>
      </w:pPr>
      <w:r w:rsidRPr="0082642A">
        <w:rPr>
          <w:rFonts w:asciiTheme="minorBidi" w:hAnsiTheme="minorBidi" w:cs="Cordia New"/>
          <w:sz w:val="32"/>
          <w:szCs w:val="32"/>
          <w:cs/>
        </w:rPr>
        <w:t xml:space="preserve">นอกจากนี้ </w:t>
      </w:r>
      <w:r w:rsidR="00DE592A">
        <w:rPr>
          <w:rFonts w:asciiTheme="minorBidi" w:hAnsiTheme="minorBidi" w:cs="Cordia New" w:hint="cs"/>
          <w:sz w:val="32"/>
          <w:szCs w:val="32"/>
          <w:cs/>
        </w:rPr>
        <w:t xml:space="preserve">อานนท์ กล่าวว่า </w:t>
      </w:r>
      <w:r w:rsidRPr="0082642A">
        <w:rPr>
          <w:rFonts w:asciiTheme="minorBidi" w:hAnsiTheme="minorBidi" w:cs="Cordia New"/>
          <w:sz w:val="32"/>
          <w:szCs w:val="32"/>
          <w:cs/>
        </w:rPr>
        <w:t>คณะกรรมการชุดใหญ่จะมีอนุกรรมการที่ดูแลเรื่องแผนธุรกิจกับสิทธิมนุษยชนโดยเฉพาะ โดยร่วมมือกันในการขับเคลื่อนธุรกิจกับสิทธิมนุษยชนในประเทศไทย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กรมคุ้มครองสิทธิและเสรีภาพ ซึ่งรับผิดชอบในการติดตามการปฏิบัติตามแผน </w:t>
      </w:r>
      <w:r w:rsidRPr="0082642A">
        <w:rPr>
          <w:rFonts w:asciiTheme="minorBidi" w:hAnsiTheme="minorBidi" w:cs="Cordia New"/>
          <w:sz w:val="32"/>
          <w:szCs w:val="32"/>
        </w:rPr>
        <w:t xml:space="preserve">NAP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จะดำเนินการติดตามทุกปี ระหว่างเดือนตุลาคมถึงธันวาคม โดยมีการประสานงานผ่านหน่วยงานที่เกี่ยวข้อง รวมถึงใช้ระบบข้อมูลสารสนเทศในการเก็บข้อมูลที่เกี่ยวข้องการประเมินผลการปฏิบัติตามแผนจะถูกแบ่งออกเป็นสองรอบ รอบแรกจะทำในช่วงครึ่งแรกของแผน </w:t>
      </w:r>
      <w:r w:rsidRPr="0082642A">
        <w:rPr>
          <w:rFonts w:asciiTheme="minorBidi" w:hAnsiTheme="minorBidi" w:cs="Cordia New"/>
          <w:sz w:val="32"/>
          <w:szCs w:val="32"/>
        </w:rPr>
        <w:t>NAP (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ปี </w:t>
      </w:r>
      <w:r w:rsidRPr="0082642A">
        <w:rPr>
          <w:rFonts w:asciiTheme="minorBidi" w:hAnsiTheme="minorBidi" w:cs="Cordia New"/>
          <w:sz w:val="32"/>
          <w:szCs w:val="32"/>
        </w:rPr>
        <w:t xml:space="preserve">66-68)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เพื่อประเมินความก้าวหน้าในการบรรลุวัตถุประสงค์และอุปสรรคต่าง ๆ ขณะที่รอบที่สองจะทำในช่วงปีสุดท้ายของแผน (ปี </w:t>
      </w:r>
      <w:r w:rsidRPr="0082642A">
        <w:rPr>
          <w:rFonts w:asciiTheme="minorBidi" w:hAnsiTheme="minorBidi" w:cs="Cordia New"/>
          <w:sz w:val="32"/>
          <w:szCs w:val="32"/>
        </w:rPr>
        <w:t xml:space="preserve">66-70) </w:t>
      </w:r>
      <w:r w:rsidRPr="0082642A">
        <w:rPr>
          <w:rFonts w:asciiTheme="minorBidi" w:hAnsiTheme="minorBidi" w:cs="Cordia New"/>
          <w:sz w:val="32"/>
          <w:szCs w:val="32"/>
          <w:cs/>
        </w:rPr>
        <w:t>ซึ่งจะนำเสนอผลให้คณะรัฐมนตรีรับทราบ พร้อมข้อเสนอแนะเชิงนโยบายสำหรับหน่วยงานที่เกี่ยวข้อง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642A">
        <w:rPr>
          <w:rFonts w:asciiTheme="minorBidi" w:hAnsiTheme="minorBidi" w:cs="Cordia New"/>
          <w:sz w:val="32"/>
          <w:szCs w:val="32"/>
          <w:cs/>
        </w:rPr>
        <w:t xml:space="preserve">แผน </w:t>
      </w:r>
      <w:r w:rsidRPr="0082642A">
        <w:rPr>
          <w:rFonts w:asciiTheme="minorBidi" w:hAnsiTheme="minorBidi" w:cs="Cordia New"/>
          <w:sz w:val="32"/>
          <w:szCs w:val="32"/>
        </w:rPr>
        <w:t xml:space="preserve">NAP </w:t>
      </w:r>
      <w:r w:rsidRPr="0082642A">
        <w:rPr>
          <w:rFonts w:asciiTheme="minorBidi" w:hAnsiTheme="minorBidi" w:cs="Cordia New"/>
          <w:sz w:val="32"/>
          <w:szCs w:val="32"/>
          <w:cs/>
        </w:rPr>
        <w:t>จึงเป็นเครื่องมือสำคัญในการส่งเสริมและคุ้มครองสิทธิมนุษยชนในบริบทของธุรกิจไทย</w:t>
      </w:r>
    </w:p>
    <w:p w14:paraId="109A81E9" w14:textId="7852BFC9" w:rsidR="0082642A" w:rsidRPr="0082642A" w:rsidRDefault="0082642A" w:rsidP="0082642A">
      <w:pPr>
        <w:rPr>
          <w:rFonts w:asciiTheme="minorBidi" w:hAnsiTheme="minorBidi" w:cs="Cordia New"/>
          <w:sz w:val="32"/>
          <w:szCs w:val="32"/>
        </w:rPr>
      </w:pPr>
    </w:p>
    <w:p w14:paraId="7D89B618" w14:textId="13E35238" w:rsidR="0082642A" w:rsidRPr="00CD40F4" w:rsidRDefault="00DE592A" w:rsidP="003A3BF3">
      <w:pPr>
        <w:rPr>
          <w:rFonts w:asciiTheme="minorBidi" w:hAnsiTheme="minorBidi" w:cs="Cordia New"/>
          <w:sz w:val="32"/>
          <w:szCs w:val="32"/>
        </w:rPr>
      </w:pPr>
      <w:r w:rsidRPr="00DE592A">
        <w:rPr>
          <w:rFonts w:asciiTheme="minorBidi" w:hAnsiTheme="minorBidi" w:cs="Cordia New" w:hint="cs"/>
          <w:b/>
          <w:bCs/>
          <w:sz w:val="36"/>
          <w:szCs w:val="36"/>
          <w:u w:val="single"/>
          <w:cs/>
        </w:rPr>
        <w:t xml:space="preserve">ส่วนที่ 2 สรุปเสวนา </w:t>
      </w:r>
      <w:r w:rsidRPr="00DE592A">
        <w:rPr>
          <w:rFonts w:asciiTheme="minorBidi" w:hAnsiTheme="minorBidi" w:cs="Cordia New"/>
          <w:b/>
          <w:bCs/>
          <w:sz w:val="36"/>
          <w:szCs w:val="36"/>
          <w:u w:val="single"/>
          <w:cs/>
        </w:rPr>
        <w:t>ธุรกิจกับสิทธิมนุษยชนด้านแรงงานในเขตระเบียงเศรษฐกิจพิเศษภาคเหนือพื้นที่จังหวัดเชียงราย</w:t>
      </w:r>
    </w:p>
    <w:p w14:paraId="44F7D6F8" w14:textId="77777777" w:rsidR="00CB42CE" w:rsidRDefault="00CB42CE" w:rsidP="00CB42CE">
      <w:pPr>
        <w:rPr>
          <w:rFonts w:asciiTheme="minorBidi" w:hAnsiTheme="minorBidi" w:cs="Cordia New"/>
          <w:b/>
          <w:bCs/>
          <w:sz w:val="36"/>
          <w:szCs w:val="36"/>
          <w:u w:val="single"/>
        </w:rPr>
      </w:pPr>
    </w:p>
    <w:p w14:paraId="6B198877" w14:textId="323C5C8F" w:rsidR="00DE592A" w:rsidRDefault="00DF434C" w:rsidP="00CB42CE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เวที</w:t>
      </w:r>
      <w:r w:rsidRPr="00DF434C">
        <w:rPr>
          <w:rFonts w:asciiTheme="minorBidi" w:hAnsiTheme="minorBidi" w:cs="Cordia New"/>
          <w:sz w:val="32"/>
          <w:szCs w:val="32"/>
          <w:cs/>
        </w:rPr>
        <w:t xml:space="preserve">เสวนา </w:t>
      </w:r>
      <w:r>
        <w:rPr>
          <w:rFonts w:asciiTheme="minorBidi" w:hAnsiTheme="minorBidi" w:cs="Cordia New" w:hint="cs"/>
          <w:sz w:val="32"/>
          <w:szCs w:val="32"/>
          <w:cs/>
        </w:rPr>
        <w:t>“</w:t>
      </w:r>
      <w:r w:rsidRPr="00DF434C">
        <w:rPr>
          <w:rFonts w:asciiTheme="minorBidi" w:hAnsiTheme="minorBidi" w:cs="Cordia New"/>
          <w:sz w:val="32"/>
          <w:szCs w:val="32"/>
          <w:cs/>
        </w:rPr>
        <w:t xml:space="preserve">ธุรกิจกับสิทธิมนุษยชนด้านแรงงานในเขตระเบียงเศรษฐกิจพิเศษภาคเหนือพื้นที่จังหวัดเชียงรายที่มีผู้เข้าร่วมเป็นวิทยากรจากหลากหลายภาคส่วน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ได้แก่ </w:t>
      </w:r>
      <w:r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1.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คุณพรเทพ อินทรชัย </w:t>
      </w:r>
      <w:r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กรรมการรองเลขาธิการหอการค้าไทย และประธานกิตติมศักดิ์หอการค้าจังหวัดเชียงราย</w:t>
      </w:r>
      <w:r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2.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คุณอำนวย งามเนตร สวัสดิการและคุ้มครองแรงงานจังหวัดเชียงราย</w:t>
      </w:r>
      <w:r w:rsidR="00CB42CE"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3.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คุณสมพงษ์ แก้ว</w:t>
      </w:r>
      <w:proofErr w:type="spellStart"/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วรร</w:t>
      </w:r>
      <w:proofErr w:type="spellEnd"/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ณดี  สำนักงานจัดหางานจังหวัดเชียงราย</w:t>
      </w:r>
      <w:r w:rsidR="00CB42CE"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4.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อาจารย์สืบสกุล กิจนุกร </w:t>
      </w:r>
      <w:r w:rsidR="00CB42CE"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–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อาจารย์ประจำสำนักวิชานวัตกรรมสังคม</w:t>
      </w:r>
      <w:r w:rsidR="00CB42CE"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และ5.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คุณจอแทค คู </w:t>
      </w:r>
      <w:r w:rsidR="00CB42CE"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–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 xml:space="preserve"> ผู้แทนแรงงานข้ามชาติจังหวัดเชียงราย</w:t>
      </w:r>
      <w:r w:rsidR="00CB42CE"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Pr="00DF434C">
        <w:rPr>
          <w:rFonts w:asciiTheme="minorBidi" w:hAnsiTheme="minorBidi" w:cs="Cordia New"/>
          <w:sz w:val="32"/>
          <w:szCs w:val="32"/>
          <w:cs/>
        </w:rPr>
        <w:t xml:space="preserve">นอกจากนี้ ยังมีการพูดคุยเกี่ยวกับแผน </w:t>
      </w:r>
      <w:r w:rsidRPr="00DF434C">
        <w:rPr>
          <w:rFonts w:asciiTheme="minorBidi" w:hAnsiTheme="minorBidi" w:cs="Cordia New"/>
          <w:sz w:val="32"/>
          <w:szCs w:val="32"/>
        </w:rPr>
        <w:t xml:space="preserve">NAP </w:t>
      </w:r>
      <w:r w:rsidRPr="00DF434C">
        <w:rPr>
          <w:rFonts w:asciiTheme="minorBidi" w:hAnsiTheme="minorBidi" w:cs="Cordia New"/>
          <w:sz w:val="32"/>
          <w:szCs w:val="32"/>
          <w:cs/>
        </w:rPr>
        <w:t>ที่เกิดขึ้นในไทย ซึ่งได้รับอิทธิพลจากต่างประเทศ ส่งผลให้มีการดำเนินการจากภาครัฐและความสมัครใจจากภาคเอกชน โดยเฉพาะในจังหวัดเชียงราย ที่หอการค้าและผู้แทนภาคเอกชนมีการสนับสนุนและส่งเสริมนโยบายเกี่ยวกับธุรกิจกับสิทธิมนุษยชนในปัจจุบัน</w:t>
      </w:r>
    </w:p>
    <w:p w14:paraId="50CC3969" w14:textId="77777777" w:rsidR="00CD40F4" w:rsidRDefault="00CD40F4" w:rsidP="00CB42CE">
      <w:pPr>
        <w:rPr>
          <w:rFonts w:asciiTheme="minorBidi" w:hAnsiTheme="minorBidi" w:cs="Cordia New"/>
          <w:sz w:val="32"/>
          <w:szCs w:val="32"/>
        </w:rPr>
      </w:pPr>
    </w:p>
    <w:p w14:paraId="71962667" w14:textId="55C2CBD3" w:rsidR="00CD40F4" w:rsidRDefault="00CD40F4" w:rsidP="00CB42CE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inline distT="0" distB="0" distL="0" distR="0" wp14:anchorId="2D123386" wp14:editId="595935E5">
            <wp:extent cx="6139543" cy="4093029"/>
            <wp:effectExtent l="0" t="0" r="0" b="0"/>
            <wp:docPr id="1595997589" name="Picture 5" descr="A person in a suit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97589" name="Picture 5" descr="A person in a suit speaking into a micro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455" cy="40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0B5E" w14:textId="77777777" w:rsidR="00CD40F4" w:rsidRDefault="00CD40F4" w:rsidP="00AC056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6173F333" w14:textId="3072029D" w:rsidR="00AC056A" w:rsidRPr="00AC056A" w:rsidRDefault="00AC056A" w:rsidP="00AC056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AC056A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“</w:t>
      </w:r>
      <w:r w:rsidRPr="00AC056A">
        <w:rPr>
          <w:rFonts w:asciiTheme="minorBidi" w:hAnsiTheme="minorBidi"/>
          <w:b/>
          <w:bCs/>
          <w:i/>
          <w:iCs/>
          <w:sz w:val="32"/>
          <w:szCs w:val="32"/>
          <w:cs/>
        </w:rPr>
        <w:t>ปัจจุบันแรงงานเราก็ต้องใช้แรงงานฝีมือเยอะมากขึ้น</w:t>
      </w:r>
      <w:r w:rsidRPr="00AC056A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</w:t>
      </w:r>
      <w:r w:rsidRPr="00AC056A">
        <w:rPr>
          <w:rFonts w:asciiTheme="minorBidi" w:hAnsiTheme="minorBidi"/>
          <w:b/>
          <w:bCs/>
          <w:i/>
          <w:iCs/>
          <w:sz w:val="32"/>
          <w:szCs w:val="32"/>
          <w:cs/>
        </w:rPr>
        <w:t>ซึ่งเดิมทีในอดีต</w:t>
      </w:r>
      <w:r w:rsidRPr="00AC056A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อิสราเอลมาดูงานเราเรื่องการทำเกษตร ปัจจุบันเกษตรเราต้องไปดูงานที่เขาแทน และแรงงานทักษะสูงเราไปอยู่ที่อิสราเอลเยอะมาก การใช้เครื่องมือ กลไกการใช้น้ำ เขายังมาพูดกับเราว่าทำไมนาบ้านเราใช้น้ำเยอะจัง บ้านเขาไม่เห็นใช้เยอะ ฉะนั้นในด้านของผู้ประกอบการ ทางด้านเศรษฐกิจที่นำเข้าแรงงานเข้ามา เราต้องการแรงงาน พื้นที่เชียงรายเป็นพื้นที่ที่แรงงานมาฟอกตัว พอได้ใบอนุญาตแล้วก็ข้ามไปด้านอื่น”</w:t>
      </w:r>
    </w:p>
    <w:p w14:paraId="65939AD3" w14:textId="43B3F6C7" w:rsidR="00A07EC8" w:rsidRPr="00A07EC8" w:rsidRDefault="00A07EC8" w:rsidP="0079481F">
      <w:pPr>
        <w:rPr>
          <w:rFonts w:asciiTheme="minorBidi" w:hAnsiTheme="minorBidi" w:cs="Cordia New"/>
          <w:sz w:val="32"/>
          <w:szCs w:val="32"/>
        </w:rPr>
      </w:pPr>
      <w:r w:rsidRPr="00CD40F4">
        <w:rPr>
          <w:rFonts w:asciiTheme="minorBidi" w:hAnsiTheme="minorBidi" w:cs="Cordia New"/>
          <w:sz w:val="32"/>
          <w:szCs w:val="32"/>
          <w:cs/>
        </w:rPr>
        <w:t>คุณพรเทพ อินทรชัย รองเลขาธิการหอการค้าไทย</w:t>
      </w:r>
      <w:r w:rsidRPr="00A07EC8">
        <w:rPr>
          <w:rFonts w:asciiTheme="minorBidi" w:hAnsiTheme="minorBidi" w:cs="Cordia New"/>
          <w:sz w:val="32"/>
          <w:szCs w:val="32"/>
          <w:cs/>
        </w:rPr>
        <w:t xml:space="preserve"> กล่าวถึงบทบาทของหอการค้าในการดูแลยุทธศาสตร์เศรษฐกิจภาคเหนือ </w:t>
      </w:r>
      <w:r w:rsidR="0079481F">
        <w:rPr>
          <w:rFonts w:asciiTheme="minorBidi" w:hAnsiTheme="minorBidi" w:cs="Cordia New" w:hint="cs"/>
          <w:sz w:val="32"/>
          <w:szCs w:val="32"/>
          <w:cs/>
        </w:rPr>
        <w:t xml:space="preserve">หรือเรียกว่า </w:t>
      </w:r>
      <w:r w:rsidR="00E17045" w:rsidRPr="00E17045">
        <w:rPr>
          <w:rFonts w:asciiTheme="minorBidi" w:hAnsiTheme="minorBidi" w:cs="Cordia New"/>
          <w:sz w:val="32"/>
          <w:szCs w:val="32"/>
          <w:cs/>
        </w:rPr>
        <w:t>พื้นที่ระเบียงเศรษฐกิจพิเศษภาคเหนือ (</w:t>
      </w:r>
      <w:r w:rsidR="00E17045" w:rsidRPr="00E17045">
        <w:rPr>
          <w:rFonts w:asciiTheme="minorBidi" w:hAnsiTheme="minorBidi" w:cs="Cordia New"/>
          <w:sz w:val="32"/>
          <w:szCs w:val="32"/>
        </w:rPr>
        <w:t>Northern Economic Corridor: NEC – Creative LANNA)</w:t>
      </w:r>
      <w:r w:rsidR="0079481F">
        <w:rPr>
          <w:rFonts w:asciiTheme="minorBidi" w:hAnsiTheme="minorBidi" w:cs="Cordia New" w:hint="cs"/>
          <w:sz w:val="32"/>
          <w:szCs w:val="32"/>
          <w:cs/>
        </w:rPr>
        <w:t xml:space="preserve"> ซึ่ง</w:t>
      </w:r>
      <w:r w:rsidRPr="00A07EC8">
        <w:rPr>
          <w:rFonts w:asciiTheme="minorBidi" w:hAnsiTheme="minorBidi" w:cs="Cordia New"/>
          <w:sz w:val="32"/>
          <w:szCs w:val="32"/>
          <w:cs/>
        </w:rPr>
        <w:t>ในเรื่องของแรงงาน คุณพรเทพชี้ให้เห็นว่าโครงสร้างประชากรโลก</w:t>
      </w:r>
      <w:r w:rsidR="005C304C" w:rsidRPr="005C304C">
        <w:rPr>
          <w:rFonts w:asciiTheme="minorBidi" w:hAnsiTheme="minorBidi" w:cs="Cordia New"/>
          <w:sz w:val="32"/>
          <w:szCs w:val="32"/>
          <w:cs/>
        </w:rPr>
        <w:t xml:space="preserve"> โครงสร้างของประชากรประเทศ</w:t>
      </w:r>
      <w:r w:rsidR="005C304C">
        <w:rPr>
          <w:rFonts w:asciiTheme="minorBidi" w:hAnsiTheme="minorBidi" w:cs="Cordia New" w:hint="cs"/>
          <w:sz w:val="32"/>
          <w:szCs w:val="32"/>
          <w:cs/>
        </w:rPr>
        <w:t xml:space="preserve"> ปัจจุบันประเทศไทย</w:t>
      </w:r>
      <w:r w:rsidR="005C304C" w:rsidRPr="005C304C">
        <w:rPr>
          <w:rFonts w:asciiTheme="minorBidi" w:hAnsiTheme="minorBidi" w:cs="Cordia New"/>
          <w:sz w:val="32"/>
          <w:szCs w:val="32"/>
          <w:cs/>
        </w:rPr>
        <w:t>มีอัตราการเกิดน้อย</w:t>
      </w:r>
      <w:r w:rsidR="005C304C">
        <w:rPr>
          <w:rFonts w:asciiTheme="minorBidi" w:hAnsiTheme="minorBidi" w:cs="Cordia New" w:hint="cs"/>
          <w:sz w:val="32"/>
          <w:szCs w:val="32"/>
          <w:cs/>
        </w:rPr>
        <w:t xml:space="preserve">ลงมีอัตราผู้สูงวัยสูงขึ้น </w:t>
      </w:r>
      <w:r w:rsidRPr="00A07EC8">
        <w:rPr>
          <w:rFonts w:asciiTheme="minorBidi" w:hAnsiTheme="minorBidi" w:cs="Cordia New"/>
          <w:sz w:val="32"/>
          <w:szCs w:val="32"/>
          <w:cs/>
        </w:rPr>
        <w:t xml:space="preserve">ทำให้แรงงานใหม่จากเจน </w:t>
      </w:r>
      <w:r w:rsidRPr="00A07EC8">
        <w:rPr>
          <w:rFonts w:asciiTheme="minorBidi" w:hAnsiTheme="minorBidi" w:cs="Cordia New"/>
          <w:sz w:val="32"/>
          <w:szCs w:val="32"/>
        </w:rPr>
        <w:t xml:space="preserve">Z </w:t>
      </w:r>
      <w:r w:rsidRPr="00A07EC8">
        <w:rPr>
          <w:rFonts w:asciiTheme="minorBidi" w:hAnsiTheme="minorBidi" w:cs="Cordia New"/>
          <w:sz w:val="32"/>
          <w:szCs w:val="32"/>
          <w:cs/>
        </w:rPr>
        <w:t>ไม่ค่อยเข้ามาในตลาดแรงงาน สังคมในปัจจุบันมักใช้แรงงานอิสระมากขึ้น อย่างไรก็ตาม ประเทศไทยมีการค้าร่วมกับประเทศเพื่อนบ้าน ซึ่งเชียงรายเป็นจุดเชื่อมต่อสำคัญระหว่างเชียงราย-พะเยา</w:t>
      </w:r>
      <w:r w:rsidRPr="00A07EC8">
        <w:rPr>
          <w:rFonts w:asciiTheme="minorBidi" w:hAnsiTheme="minorBidi" w:cs="Cordia New"/>
          <w:sz w:val="32"/>
          <w:szCs w:val="32"/>
        </w:rPr>
        <w:t xml:space="preserve">, </w:t>
      </w:r>
      <w:r w:rsidRPr="00A07EC8">
        <w:rPr>
          <w:rFonts w:asciiTheme="minorBidi" w:hAnsiTheme="minorBidi" w:cs="Cordia New"/>
          <w:sz w:val="32"/>
          <w:szCs w:val="32"/>
          <w:cs/>
        </w:rPr>
        <w:t>เชียงราย-ลาว</w:t>
      </w:r>
      <w:r w:rsidRPr="00A07EC8">
        <w:rPr>
          <w:rFonts w:asciiTheme="minorBidi" w:hAnsiTheme="minorBidi" w:cs="Cordia New"/>
          <w:sz w:val="32"/>
          <w:szCs w:val="32"/>
        </w:rPr>
        <w:t xml:space="preserve">, </w:t>
      </w:r>
      <w:r w:rsidRPr="00A07EC8">
        <w:rPr>
          <w:rFonts w:asciiTheme="minorBidi" w:hAnsiTheme="minorBidi" w:cs="Cordia New"/>
          <w:sz w:val="32"/>
          <w:szCs w:val="32"/>
          <w:cs/>
        </w:rPr>
        <w:t>เชียงราย-จีน</w:t>
      </w:r>
      <w:r w:rsidRPr="00A07EC8">
        <w:rPr>
          <w:rFonts w:asciiTheme="minorBidi" w:hAnsiTheme="minorBidi" w:cs="Cordia New"/>
          <w:sz w:val="32"/>
          <w:szCs w:val="32"/>
        </w:rPr>
        <w:t xml:space="preserve">, </w:t>
      </w:r>
      <w:r w:rsidRPr="00A07EC8">
        <w:rPr>
          <w:rFonts w:asciiTheme="minorBidi" w:hAnsiTheme="minorBidi" w:cs="Cordia New"/>
          <w:sz w:val="32"/>
          <w:szCs w:val="32"/>
          <w:cs/>
        </w:rPr>
        <w:t>และเชียงราย-พม่า</w:t>
      </w:r>
      <w:r w:rsidR="00621C99">
        <w:rPr>
          <w:rFonts w:asciiTheme="minorBidi" w:hAnsiTheme="minorBidi" w:cs="Cordia New" w:hint="cs"/>
          <w:sz w:val="32"/>
          <w:szCs w:val="32"/>
          <w:cs/>
        </w:rPr>
        <w:t xml:space="preserve"> นอกจากนี้ </w:t>
      </w:r>
      <w:r w:rsidRPr="00A07EC8">
        <w:rPr>
          <w:rFonts w:asciiTheme="minorBidi" w:hAnsiTheme="minorBidi" w:cs="Cordia New"/>
          <w:sz w:val="32"/>
          <w:szCs w:val="32"/>
          <w:cs/>
        </w:rPr>
        <w:t xml:space="preserve">เขายังพูดถึงการต้องพึ่งพาแรงงานข้ามชาติในภาคเอกชน พร้อมกับยกตัวอย่างเทรนด์จาก </w:t>
      </w:r>
      <w:r w:rsidRPr="00A07EC8">
        <w:rPr>
          <w:rFonts w:asciiTheme="minorBidi" w:hAnsiTheme="minorBidi" w:cs="Cordia New"/>
          <w:sz w:val="32"/>
          <w:szCs w:val="32"/>
        </w:rPr>
        <w:t xml:space="preserve">EU </w:t>
      </w:r>
      <w:r w:rsidRPr="00A07EC8">
        <w:rPr>
          <w:rFonts w:asciiTheme="minorBidi" w:hAnsiTheme="minorBidi" w:cs="Cordia New"/>
          <w:sz w:val="32"/>
          <w:szCs w:val="32"/>
          <w:cs/>
        </w:rPr>
        <w:t xml:space="preserve">ที่เกี่ยวข้องกับกฎหมายและความท้าทายทางสิ่งแวดล้อม เช่น </w:t>
      </w:r>
      <w:r w:rsidRPr="00A07EC8">
        <w:rPr>
          <w:rFonts w:asciiTheme="minorBidi" w:hAnsiTheme="minorBidi" w:cs="Cordia New"/>
          <w:sz w:val="32"/>
          <w:szCs w:val="32"/>
        </w:rPr>
        <w:t>PM</w:t>
      </w:r>
      <w:r w:rsidRPr="00A07EC8">
        <w:rPr>
          <w:rFonts w:asciiTheme="minorBidi" w:hAnsiTheme="minorBidi" w:cs="Cordia New"/>
          <w:sz w:val="32"/>
          <w:szCs w:val="32"/>
          <w:cs/>
        </w:rPr>
        <w:t>2.5 การทำเกษตรในพื้นที่สูงถูกเปลี่ยนแปลงไป ซึ่งส่งผลต่อความยั่งยืนของเศรษฐกิจในภูมิภาค</w:t>
      </w:r>
    </w:p>
    <w:p w14:paraId="3DFE5F03" w14:textId="7B93F3B3" w:rsidR="00A07EC8" w:rsidRDefault="00A07EC8" w:rsidP="00621C99">
      <w:pPr>
        <w:rPr>
          <w:rFonts w:asciiTheme="minorBidi" w:hAnsiTheme="minorBidi" w:cs="Cordia New"/>
          <w:sz w:val="32"/>
          <w:szCs w:val="32"/>
        </w:rPr>
      </w:pPr>
      <w:r w:rsidRPr="00A07EC8">
        <w:rPr>
          <w:rFonts w:asciiTheme="minorBidi" w:hAnsiTheme="minorBidi" w:cs="Cordia New"/>
          <w:sz w:val="32"/>
          <w:szCs w:val="32"/>
          <w:cs/>
        </w:rPr>
        <w:t>สำหรับการทำเกษตร คุณพรเทพกล่าวว่าเราไม่สามารถทำเกษตรขนาดใหญ่ได้ในภูมิภาคนี้ จึงจำเป็นต้องปรับเปลี่ยนไปสู่การเกษตรแบบประณีตและแม่นยำ โดยใช้แนวทางที่เป็นมิตรกับสิ่งแวดล้อม เช่น การทำเกษตรอินทรีย์ ซึ่งสามารถสร้างรายได้ที่มีมูลค่าในพื้นที่ที่มีข้อจำกัด</w:t>
      </w:r>
      <w:r w:rsidR="00621C99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07EC8">
        <w:rPr>
          <w:rFonts w:asciiTheme="minorBidi" w:hAnsiTheme="minorBidi" w:cs="Cordia New"/>
          <w:sz w:val="32"/>
          <w:szCs w:val="32"/>
          <w:cs/>
        </w:rPr>
        <w:t>เขายังเน้นว่าการเปลี่ยนแปลงนี้ต้องเริ่มจากการปรับเปลี่ยนมายเซ็ตของเกษตรกร และการผลิตแรงงานที่มีทักษะในระดับสูงต้องเป็นเป้าหมายของภาครัฐและภาคการศึกษา เพื่อให้แรงงานสามารถแข่งขันในตลาดที่มีความต้องการสูง</w:t>
      </w:r>
      <w:r w:rsidR="00621C99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07EC8">
        <w:rPr>
          <w:rFonts w:asciiTheme="minorBidi" w:hAnsiTheme="minorBidi" w:cs="Cordia New"/>
          <w:sz w:val="32"/>
          <w:szCs w:val="32"/>
          <w:cs/>
        </w:rPr>
        <w:t>คุณพรเทพกล่าวปิดท้ายว่า</w:t>
      </w:r>
      <w:r w:rsidRPr="00AC056A">
        <w:rPr>
          <w:rFonts w:asciiTheme="minorBidi" w:hAnsiTheme="minorBidi" w:cs="Cordia New"/>
          <w:sz w:val="32"/>
          <w:szCs w:val="32"/>
          <w:cs/>
        </w:rPr>
        <w:t>การพัฒนาเศรษฐกิจจะต้องมีการมองภาพรวมที่เชื่อมโยงกันทั้งในด้านนโยบายและการปฏิบัติ เพื่อให้เขตเศรษฐกิจพิเศษเชียงรายเติบโตได้อย่างยั่งยืนและมีคุณภาพในอนาคต</w:t>
      </w:r>
    </w:p>
    <w:p w14:paraId="7E29B289" w14:textId="77777777" w:rsidR="001B7A50" w:rsidRDefault="001B7A50" w:rsidP="00621C99">
      <w:pPr>
        <w:rPr>
          <w:rFonts w:asciiTheme="minorBidi" w:hAnsiTheme="minorBidi" w:cs="Cordia New"/>
          <w:sz w:val="32"/>
          <w:szCs w:val="32"/>
        </w:rPr>
      </w:pPr>
    </w:p>
    <w:p w14:paraId="7A8EC9B5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060B3D58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5A74D32D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10BAF2A4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36EEA83D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61B7B934" w14:textId="77777777" w:rsidR="00CD40F4" w:rsidRDefault="00CD40F4" w:rsidP="00621C99">
      <w:pPr>
        <w:rPr>
          <w:rFonts w:asciiTheme="minorBidi" w:hAnsiTheme="minorBidi" w:cs="Cordia New"/>
          <w:sz w:val="32"/>
          <w:szCs w:val="32"/>
        </w:rPr>
      </w:pPr>
    </w:p>
    <w:p w14:paraId="12E35E17" w14:textId="2BB0056B" w:rsidR="001B7A50" w:rsidRPr="003930D5" w:rsidRDefault="002A0CBD" w:rsidP="002A0CBD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3930D5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สวัสดิการแรงงานเชียงราย: โอกาสและความท้าทายในโลกการทำงาน</w:t>
      </w:r>
      <w:r w:rsidR="00171D23" w:rsidRPr="003930D5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>พื้นที่เศรษฐกิจพิเศษ</w:t>
      </w:r>
    </w:p>
    <w:p w14:paraId="3C80972F" w14:textId="77777777" w:rsidR="00171D23" w:rsidRDefault="00171D23" w:rsidP="002A0CBD">
      <w:pPr>
        <w:rPr>
          <w:rFonts w:asciiTheme="minorBidi" w:hAnsiTheme="minorBidi" w:cs="Cordia New"/>
          <w:b/>
          <w:bCs/>
          <w:sz w:val="32"/>
          <w:szCs w:val="32"/>
        </w:rPr>
      </w:pPr>
    </w:p>
    <w:p w14:paraId="696203BC" w14:textId="7A1194F8" w:rsidR="00CD40F4" w:rsidRDefault="00CD40F4" w:rsidP="002A0CBD">
      <w:pPr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</w:rPr>
        <w:drawing>
          <wp:inline distT="0" distB="0" distL="0" distR="0" wp14:anchorId="0F8CE4A2" wp14:editId="0A7F868B">
            <wp:extent cx="5943600" cy="3962400"/>
            <wp:effectExtent l="0" t="0" r="0" b="0"/>
            <wp:docPr id="197127001" name="Picture 6" descr="A group of m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7001" name="Picture 6" descr="A group of men sitting in chai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39BF" w14:textId="77777777" w:rsidR="00CD40F4" w:rsidRDefault="00CD40F4" w:rsidP="00171D23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</w:p>
    <w:p w14:paraId="4CA6F9AA" w14:textId="6458F64D" w:rsidR="002A0CBD" w:rsidRDefault="00171D23" w:rsidP="00171D23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</w:rPr>
        <w:t>"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แรงงานในเชียงรายมีสองประเภทคือ แรงงานในระบบและแรงงานนอกระบบ ซึ่งรวมถึงแรงงานภาคเกษตรและแรงงานอิสระที่มีจำนวนมากถึง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4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แสนคน ขณะที่แรงงานในระบบมีเพียงแสนกว่าคน</w:t>
      </w:r>
      <w:r w:rsidR="002F6504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...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 ปัจจัยที่ทำให้แรงงานเชียงรายไม่อยู่ในจังหวัดคือค่าจ้างขั้นต่ำที่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345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บาท ไม่เพียงพอเลี้ยงชีพ เมื่อเปรียบเทียบกับพื้นที่อื่นที่มีค่าจ้างเฉลี่ยวันละ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600 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บาท ทำให้แรงงานต้องออกไปหางานทำที่อื่น</w:t>
      </w:r>
      <w:r w:rsidR="002F6504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...</w:t>
      </w:r>
      <w:r w:rsidRPr="00171D23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 นอกจากนี้ สิทธิมนุษยชนในการทำงานและความปลอดภัยยังเป็นประเด็นที่ต้องได้รับการดูแลและพัฒนาอย่างจริงจัง"</w:t>
      </w:r>
    </w:p>
    <w:p w14:paraId="60AC66B7" w14:textId="77777777" w:rsidR="00171D23" w:rsidRPr="00171D23" w:rsidRDefault="00171D23" w:rsidP="00171D23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</w:p>
    <w:p w14:paraId="47CBECCC" w14:textId="56E20482" w:rsidR="002A0CBD" w:rsidRPr="002A0CBD" w:rsidRDefault="00CD40F4" w:rsidP="002A0CBD">
      <w:pPr>
        <w:rPr>
          <w:rFonts w:asciiTheme="minorBidi" w:hAnsiTheme="minorBidi" w:cs="Cordia New"/>
          <w:b/>
          <w:bCs/>
          <w:sz w:val="32"/>
          <w:szCs w:val="32"/>
        </w:rPr>
      </w:pP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อำนวย งามเนตร สวัสดิการและคุ้มครองแรงงานจังหวัดเชียงราย</w:t>
      </w:r>
      <w:r>
        <w:rPr>
          <w:rFonts w:asciiTheme="minorBidi" w:hAnsiTheme="minorBidi" w:cs="Cordia New"/>
          <w:color w:val="000000" w:themeColor="text1"/>
          <w:sz w:val="32"/>
          <w:szCs w:val="32"/>
        </w:rPr>
        <w:t xml:space="preserve"> </w:t>
      </w:r>
      <w:r w:rsidR="002A0CBD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กล่าวว่า </w:t>
      </w:r>
      <w:r w:rsidR="002A0CBD" w:rsidRPr="002A0CBD">
        <w:rPr>
          <w:rFonts w:asciiTheme="minorBidi" w:hAnsiTheme="minorBidi" w:cs="Cordia New"/>
          <w:sz w:val="32"/>
          <w:szCs w:val="32"/>
          <w:cs/>
        </w:rPr>
        <w:t>จังหวัดเชียงรายมีแรงงานแบ่งออกเป็นสองประเภท ได้แก่ แรงงานในระบบและแรงงานนอกระบบ โดยแรงงานในระบบจะทำงานในโรงงานและโรงแรม ส่วนแรงงานนอกระบบจะเป็นแรงงานภาคเกษตรและแรงงานอิสระ เช่น ผู้ขายส้มตำและกลุ่ม</w:t>
      </w:r>
      <w:r w:rsidR="002A0CBD" w:rsidRPr="002A0CBD">
        <w:rPr>
          <w:rFonts w:asciiTheme="minorBidi" w:hAnsiTheme="minorBidi" w:cs="Cordia New"/>
          <w:sz w:val="32"/>
          <w:szCs w:val="32"/>
          <w:cs/>
        </w:rPr>
        <w:lastRenderedPageBreak/>
        <w:t>เกษตรกรที่ทำอาชีพต่าง ๆ โดยไม่มีใครห้าม นอกจากนี้ยังมีแรงงานกลุ่มใหม่ที่เรียกว่า "แรงงานกึ่งอิสระ" เช่น ไรเดอร์ ซึ่งมีความยืดหยุ่นในอาชีพ</w:t>
      </w:r>
    </w:p>
    <w:p w14:paraId="5BB2FF54" w14:textId="046B2046" w:rsidR="002A0CBD" w:rsidRPr="002A0CBD" w:rsidRDefault="002A0CBD" w:rsidP="002F6504">
      <w:pPr>
        <w:rPr>
          <w:rFonts w:asciiTheme="minorBidi" w:hAnsiTheme="minorBidi" w:cs="Cordia New"/>
          <w:sz w:val="32"/>
          <w:szCs w:val="32"/>
        </w:rPr>
      </w:pPr>
      <w:r w:rsidRPr="002A0CBD">
        <w:rPr>
          <w:rFonts w:asciiTheme="minorBidi" w:hAnsiTheme="minorBidi" w:cs="Cordia New"/>
          <w:sz w:val="32"/>
          <w:szCs w:val="32"/>
          <w:cs/>
        </w:rPr>
        <w:t>ปัจจุบันมีแรงงานนอกระบบจำนวนมาก ประมาณ 400,000 คน ในขณะที่แรงงานในระบบมีเพียงแค่ 100,000 คน ความท้าทายสำคัญคือแม้แรงงานในเชียงรายจะต้องการคน แต่กลับไม่สามารถหาคนทำงานได้ สาเหตุหลักคือแรงงานส่วนใหญ่ได้เดินทางไปต่างประเทศ เนื่องจากสามารถได้รับค่าจ้างที่สูงกว่า โดยเชียงรายมีแรงงานที่ไปทำงานในอิสราเอลเป็นอันดับสอง รองจากอุดรธานี</w:t>
      </w:r>
      <w:r w:rsidR="002F650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A0CBD">
        <w:rPr>
          <w:rFonts w:asciiTheme="minorBidi" w:hAnsiTheme="minorBidi" w:cs="Cordia New"/>
          <w:sz w:val="32"/>
          <w:szCs w:val="32"/>
          <w:cs/>
        </w:rPr>
        <w:t>ที่เชียงราย ค่าจ้างขั้นต่ำอยู่ที่ 345 บาทต่อวัน ซึ่งรวมแล้วประมาณ 400 บาท แต่ไม่เพียงพอต่อการเลี้ยงชีพ เมื่อเทียบกับค่าจ้างที่สูงขึ้นในจังหวัดอื่น ๆ เช่น ระยอง ชลบุรี และสมุทรปราการ ที่มีค่าเฉลี่ยอยู่ที่ 600 บาทต่อวัน ทำให้แรงงานไม่อยากอยู่ในเชียงราย</w:t>
      </w:r>
    </w:p>
    <w:p w14:paraId="66D1816A" w14:textId="561F6F59" w:rsidR="002A0CBD" w:rsidRDefault="002A0CBD" w:rsidP="007F74CD">
      <w:pPr>
        <w:rPr>
          <w:rFonts w:asciiTheme="minorBidi" w:hAnsiTheme="minorBidi" w:cs="Cordia New"/>
          <w:sz w:val="32"/>
          <w:szCs w:val="32"/>
        </w:rPr>
      </w:pPr>
      <w:r w:rsidRPr="002A0CBD">
        <w:rPr>
          <w:rFonts w:asciiTheme="minorBidi" w:hAnsiTheme="minorBidi" w:cs="Cordia New"/>
          <w:sz w:val="32"/>
          <w:szCs w:val="32"/>
          <w:cs/>
        </w:rPr>
        <w:t xml:space="preserve">อย่างไรก็ตาม </w:t>
      </w:r>
      <w:r w:rsidR="00CD40F4"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อำนวย</w:t>
      </w:r>
      <w:r w:rsidR="00AE71BB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กล่าวว่า </w:t>
      </w:r>
      <w:r w:rsidRPr="002A0CBD">
        <w:rPr>
          <w:rFonts w:asciiTheme="minorBidi" w:hAnsiTheme="minorBidi" w:cs="Cordia New"/>
          <w:sz w:val="32"/>
          <w:szCs w:val="32"/>
          <w:cs/>
        </w:rPr>
        <w:t>แรงงานในเชียงรายมีวิถีชีวิตที่เป็นสุข เนื่องจากไม่มีสหภาพแรงงานที่วุ่นวายเหมือนในจังหวัดอื่น ๆ เช่น ระยองและชลบุรี ซึ่งมีปัญหาในด้านความปลอดภัย โดยเฉพาะแรงงานที่ทำงานในภาคก่อสร้าง</w:t>
      </w:r>
      <w:r w:rsidR="00AE71B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A0CBD">
        <w:rPr>
          <w:rFonts w:asciiTheme="minorBidi" w:hAnsiTheme="minorBidi" w:cs="Cordia New"/>
          <w:sz w:val="32"/>
          <w:szCs w:val="32"/>
          <w:cs/>
        </w:rPr>
        <w:t>ในเรื่องสิทธิมนุษยชน มีการให้ความสำคัญอย่างมากในปัจจุบัน โดยประเทศไทยเริ่มมีการเข้าร่วม</w:t>
      </w:r>
      <w:r w:rsidR="00844DC5" w:rsidRPr="00844DC5">
        <w:rPr>
          <w:rFonts w:asciiTheme="minorBidi" w:hAnsiTheme="minorBidi" w:cs="Cordia New"/>
          <w:sz w:val="32"/>
          <w:szCs w:val="32"/>
          <w:cs/>
        </w:rPr>
        <w:t xml:space="preserve">เป็นสมาชิกองค์การเพื่อความร่วมมือทางเศรษฐกิจและการพัฒนา หรือ </w:t>
      </w:r>
      <w:r w:rsidR="00844DC5" w:rsidRPr="00844DC5">
        <w:rPr>
          <w:rFonts w:asciiTheme="minorBidi" w:hAnsiTheme="minorBidi" w:cs="Cordia New"/>
          <w:sz w:val="32"/>
          <w:szCs w:val="32"/>
        </w:rPr>
        <w:t>OECD (</w:t>
      </w:r>
      <w:proofErr w:type="spellStart"/>
      <w:r w:rsidR="00844DC5" w:rsidRPr="00844DC5">
        <w:rPr>
          <w:rFonts w:asciiTheme="minorBidi" w:hAnsiTheme="minorBidi" w:cs="Cordia New"/>
          <w:sz w:val="32"/>
          <w:szCs w:val="32"/>
        </w:rPr>
        <w:t>Organisation</w:t>
      </w:r>
      <w:proofErr w:type="spellEnd"/>
      <w:r w:rsidR="00844DC5" w:rsidRPr="00844DC5">
        <w:rPr>
          <w:rFonts w:asciiTheme="minorBidi" w:hAnsiTheme="minorBidi" w:cs="Cordia New"/>
          <w:sz w:val="32"/>
          <w:szCs w:val="32"/>
        </w:rPr>
        <w:t xml:space="preserve"> for Economic Co-operation and Development) </w:t>
      </w:r>
      <w:r w:rsidRPr="002A0CBD">
        <w:rPr>
          <w:rFonts w:asciiTheme="minorBidi" w:hAnsiTheme="minorBidi" w:cs="Cordia New"/>
          <w:sz w:val="32"/>
          <w:szCs w:val="32"/>
          <w:cs/>
        </w:rPr>
        <w:t>ในปี 2567 ซึ่งหมายความว่าต้องมีการปรับปรุงกฎหมายเพื่อให้สอดคล้องกับมาตรฐานสิทธิมนุษยชนระดับสากล เช่น ห้ามการเลือกปฏิบัติในกระบวนการจ้างงาน</w:t>
      </w:r>
      <w:r w:rsidR="00AE71B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A0CBD">
        <w:rPr>
          <w:rFonts w:asciiTheme="minorBidi" w:hAnsiTheme="minorBidi" w:cs="Cordia New"/>
          <w:sz w:val="32"/>
          <w:szCs w:val="32"/>
          <w:cs/>
        </w:rPr>
        <w:t>นอกจากนี้ ยังมีการพัฒนาทักษะฝีมือแรงงาน เพื่อให้สามารถทำงานได้มากกว่าค่าจ้างขั้นต่ำ 345 บาท ซึ่งอาจเพิ่มขึ้นเป็น 400-500 บาท การดูแลแรงงานในไทยมีความครอบคลุม ตั้งแต่การดูแลสุขภาพในช่วงตั้งครรภ์ จนถึงการคุ้มครองแรงงานจนถึงอายุเกษียณ</w:t>
      </w:r>
      <w:r w:rsidR="007F74CD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A0CBD">
        <w:rPr>
          <w:rFonts w:asciiTheme="minorBidi" w:hAnsiTheme="minorBidi" w:cs="Cordia New"/>
          <w:sz w:val="32"/>
          <w:szCs w:val="32"/>
          <w:cs/>
        </w:rPr>
        <w:t>สวัสดิการและการคุ้มครองแรงงานในเชียงรายมุ่งเน้นการพัฒนาทักษะและฝีมือ เพื่อสร้างโอกาสในการทำงานที่มีคุณภาพและรายได้ที่ดีกว่าเดิม พร้อมทั้งการดูแลตั้งแต่ก่อนคลอดและหลังคลอด ผ่านประกันสังคมและโครงการต่าง ๆ ที่สนับสนุนการพัฒนาคุณภาพชีวิตของแรงงาน</w:t>
      </w:r>
    </w:p>
    <w:p w14:paraId="4DE4DDBB" w14:textId="39EBAF93" w:rsidR="00CD40F4" w:rsidRDefault="00CD40F4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br w:type="page"/>
      </w:r>
    </w:p>
    <w:p w14:paraId="21BB669B" w14:textId="77777777" w:rsidR="003930D5" w:rsidRDefault="003930D5" w:rsidP="007F74CD">
      <w:pPr>
        <w:rPr>
          <w:rFonts w:asciiTheme="minorBidi" w:hAnsiTheme="minorBidi" w:cs="Cordia New"/>
          <w:sz w:val="32"/>
          <w:szCs w:val="32"/>
        </w:rPr>
      </w:pPr>
    </w:p>
    <w:p w14:paraId="4628D324" w14:textId="7DD61714" w:rsidR="002877F4" w:rsidRDefault="003930D5" w:rsidP="002D4FBD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3930D5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การคุ้มครองสิทธิแรงงานในเชียงราย: เสริมสร้างความเข้าใจและการปฏิบัติด้านสิทธิมนุษยชนในภาคธุรกิจ</w:t>
      </w:r>
    </w:p>
    <w:p w14:paraId="150D4FDE" w14:textId="77777777" w:rsidR="007B0C61" w:rsidRDefault="007B0C61" w:rsidP="002D4FBD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</w:p>
    <w:p w14:paraId="310C24C7" w14:textId="08B4896F" w:rsidR="00CD40F4" w:rsidRDefault="00CD40F4" w:rsidP="002D4FBD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  <w:u w:val="single"/>
        </w:rPr>
        <w:drawing>
          <wp:inline distT="0" distB="0" distL="0" distR="0" wp14:anchorId="11092631" wp14:editId="4FDA7321">
            <wp:extent cx="5943600" cy="3962400"/>
            <wp:effectExtent l="0" t="0" r="0" b="0"/>
            <wp:docPr id="419547672" name="Picture 7" descr="A group of m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47672" name="Picture 7" descr="A group of men sitting in chai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C932" w14:textId="25B210DF" w:rsidR="002D4FBD" w:rsidRDefault="002877F4" w:rsidP="002D4FBD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2877F4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“</w:t>
      </w:r>
      <w:r w:rsidRPr="002877F4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การนำเข้าแรงงานตาม </w:t>
      </w:r>
      <w:r w:rsidRPr="002877F4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MOU </w:t>
      </w:r>
      <w:r w:rsidRPr="002877F4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ต้องตระหนักถึงภาคธุรกิจและภาคเอกชน หากเรานำเรื่องสิทธิมนุษยชนไปผนวกกับการทำงานและสร้างเสถียรภาพให้กับแรงงาน จะทำให้แรงงานไทยได้รับการยอมรับในระดับโลกว่าไม่ถูกกดขี่</w:t>
      </w:r>
      <w:r w:rsidRPr="002877F4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”</w:t>
      </w:r>
    </w:p>
    <w:p w14:paraId="5E13787D" w14:textId="6EF156C4" w:rsidR="00A07696" w:rsidRDefault="00CD40F4" w:rsidP="00C923A8">
      <w:pPr>
        <w:rPr>
          <w:rFonts w:asciiTheme="minorBidi" w:hAnsiTheme="minorBidi" w:cs="Cordia New"/>
          <w:sz w:val="32"/>
          <w:szCs w:val="32"/>
        </w:rPr>
      </w:pP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สมพงษ์ แก้ว</w:t>
      </w:r>
      <w:proofErr w:type="spellStart"/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วรร</w:t>
      </w:r>
      <w:proofErr w:type="spellEnd"/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ณดี  สำนักงานจัดหางานจังหวัดเชียงราย</w:t>
      </w:r>
      <w:r w:rsidR="00C923A8" w:rsidRPr="00CD40F4">
        <w:rPr>
          <w:rFonts w:asciiTheme="minorBidi" w:hAnsiTheme="minorBidi" w:cs="Cordia New" w:hint="cs"/>
          <w:sz w:val="32"/>
          <w:szCs w:val="32"/>
          <w:cs/>
        </w:rPr>
        <w:t>กล่าวว่า</w:t>
      </w:r>
      <w:r w:rsidR="00C923A8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650904" w:rsidRPr="00650904">
        <w:rPr>
          <w:rFonts w:asciiTheme="minorBidi" w:hAnsiTheme="minorBidi" w:cs="Cordia New"/>
          <w:sz w:val="32"/>
          <w:szCs w:val="32"/>
          <w:cs/>
        </w:rPr>
        <w:t>ในเรื่องของการคุ้มครองสิทธิของกลุ่มแรงงานที่ส่งผลกระทบต่อธุรกิจ โดยเฉพาะธุรกิจที่เกี่ยวข้องกับแรงงาน มีหลายประเด็นที่ควรพิจารณา เช่น วิธีการป้องกัน วิธีการบังคับใช้ วิธีการเยียวยา รวมถึงการรณรงค์ให้ธุรกิจตระหนักถึงสิทธิของ</w:t>
      </w:r>
      <w:r w:rsidR="00C923A8" w:rsidRPr="00C923A8">
        <w:rPr>
          <w:rFonts w:asciiTheme="minorBidi" w:hAnsiTheme="minorBidi" w:cs="Cordia New"/>
          <w:sz w:val="32"/>
          <w:szCs w:val="32"/>
          <w:cs/>
        </w:rPr>
        <w:t xml:space="preserve"> พูดถึงแรงงานในเชียงรายของเรา ถ้าเกี่ยวกับเรื่องของสิทธิมนุษยชนเกี่ยวกับธุรกิจเนี่ยด้านแรงงาน</w:t>
      </w:r>
      <w:r w:rsidR="00F95FD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C923A8" w:rsidRPr="00C923A8">
        <w:rPr>
          <w:rFonts w:asciiTheme="minorBidi" w:hAnsiTheme="minorBidi" w:cs="Cordia New"/>
          <w:sz w:val="32"/>
          <w:szCs w:val="32"/>
          <w:cs/>
        </w:rPr>
        <w:t>คือ เรื่องของการละเมิดสิทธิแรงงาน  เช่น ไม่ปฏิบัติตามของสัญญาจ้าง หรือว่าการทํางานความปลอดภัยในการทํางาน หรือว่าการเลือกปฏิบัติของค่าจ้างของหญิง-ชาย ค่าแรงขั้นตํ่า</w:t>
      </w:r>
      <w:r w:rsidR="00F95FD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A07696" w:rsidRPr="00A07696">
        <w:rPr>
          <w:rFonts w:asciiTheme="minorBidi" w:hAnsiTheme="minorBidi" w:cs="Cordia New"/>
          <w:sz w:val="32"/>
          <w:szCs w:val="32"/>
          <w:cs/>
        </w:rPr>
        <w:t>สำหรับแรงงานในจังหวัดเชียงราย มีจำนวนประมาณ 36</w:t>
      </w:r>
      <w:r w:rsidR="00A07696" w:rsidRPr="00A07696">
        <w:rPr>
          <w:rFonts w:asciiTheme="minorBidi" w:hAnsiTheme="minorBidi" w:cs="Cordia New"/>
          <w:sz w:val="32"/>
          <w:szCs w:val="32"/>
        </w:rPr>
        <w:t>,</w:t>
      </w:r>
      <w:r w:rsidR="00A07696" w:rsidRPr="00A07696">
        <w:rPr>
          <w:rFonts w:asciiTheme="minorBidi" w:hAnsiTheme="minorBidi" w:cs="Cordia New"/>
          <w:sz w:val="32"/>
          <w:szCs w:val="32"/>
          <w:cs/>
        </w:rPr>
        <w:t>000 คน ซึ่งรวมถึงแรงงานข้ามชาติและแรงงานชาติพันธุ์ โดยเฉพาะกลุ่มชาติพันธุ์ที่มีจำนวนเกือบ 200</w:t>
      </w:r>
      <w:r w:rsidR="00A07696" w:rsidRPr="00A07696">
        <w:rPr>
          <w:rFonts w:asciiTheme="minorBidi" w:hAnsiTheme="minorBidi" w:cs="Cordia New"/>
          <w:sz w:val="32"/>
          <w:szCs w:val="32"/>
        </w:rPr>
        <w:t>,</w:t>
      </w:r>
      <w:r w:rsidR="00A07696" w:rsidRPr="00A07696">
        <w:rPr>
          <w:rFonts w:asciiTheme="minorBidi" w:hAnsiTheme="minorBidi" w:cs="Cordia New"/>
          <w:sz w:val="32"/>
          <w:szCs w:val="32"/>
          <w:cs/>
        </w:rPr>
        <w:t>000 คน ใน</w:t>
      </w:r>
      <w:r w:rsidR="00A07696" w:rsidRPr="00A07696">
        <w:rPr>
          <w:rFonts w:asciiTheme="minorBidi" w:hAnsiTheme="minorBidi" w:cs="Cordia New"/>
          <w:sz w:val="32"/>
          <w:szCs w:val="32"/>
          <w:cs/>
        </w:rPr>
        <w:lastRenderedPageBreak/>
        <w:t xml:space="preserve">พื้นที่ติดกับชายแดนประเทศเมียนมาและลาว การจัดการแรงงานข้ามชาติจากประเทศ </w:t>
      </w:r>
      <w:r w:rsidR="00A07696" w:rsidRPr="00A07696">
        <w:rPr>
          <w:rFonts w:asciiTheme="minorBidi" w:hAnsiTheme="minorBidi" w:cs="Cordia New"/>
          <w:sz w:val="32"/>
          <w:szCs w:val="32"/>
        </w:rPr>
        <w:t>CLMV (</w:t>
      </w:r>
      <w:r w:rsidR="00A07696" w:rsidRPr="00A07696">
        <w:rPr>
          <w:rFonts w:asciiTheme="minorBidi" w:hAnsiTheme="minorBidi" w:cs="Cordia New"/>
          <w:sz w:val="32"/>
          <w:szCs w:val="32"/>
          <w:cs/>
        </w:rPr>
        <w:t xml:space="preserve">กัมพูชา ลาว เมียนมา และเวียดนาม) </w:t>
      </w:r>
    </w:p>
    <w:p w14:paraId="56EB6B62" w14:textId="77777777" w:rsidR="00F96BDD" w:rsidRDefault="00F96BDD" w:rsidP="00F96BDD">
      <w:pPr>
        <w:rPr>
          <w:rFonts w:asciiTheme="minorBidi" w:hAnsiTheme="minorBidi" w:cs="Cordia New"/>
          <w:sz w:val="32"/>
          <w:szCs w:val="32"/>
        </w:rPr>
      </w:pPr>
      <w:r w:rsidRPr="00F96BDD">
        <w:rPr>
          <w:rFonts w:asciiTheme="minorBidi" w:hAnsiTheme="minorBidi" w:cs="Cordia New"/>
          <w:sz w:val="32"/>
          <w:szCs w:val="32"/>
          <w:cs/>
        </w:rPr>
        <w:t>การจ้างแรงงานในเชียงรายมีรูปแบบการทำงานที่หลากหลาย เช่น การจ้างแรงงานแบบมาเช้า-เย็นกลับหรือการจ้างตามฤดูกาล อย่างไรก็ตามยังมีข้อท้าทายเกี่ยวกับเขตพื้นที่ในการทำงาน หากกลุ่มแรงงานนี้ถูกระบุเฉพาะในจังหวัดเชียงราย จะมีข้อจำกัดในการทำงานในพื้นที่อื่น ซึ่งนำไปสู่การถกเถียงเกี่ยวกับสิทธิมนุษยชน</w:t>
      </w:r>
    </w:p>
    <w:p w14:paraId="70AA3566" w14:textId="721B58D2" w:rsidR="002877F4" w:rsidRDefault="00F96BDD" w:rsidP="002D4FBD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ฉะนั้น </w:t>
      </w:r>
      <w:r w:rsidR="00CD40F4"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สมพงษ์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จึงเสนอว่า </w:t>
      </w:r>
      <w:r w:rsidRPr="00F96BDD">
        <w:rPr>
          <w:rFonts w:asciiTheme="minorBidi" w:hAnsiTheme="minorBidi" w:cs="Cordia New"/>
          <w:sz w:val="32"/>
          <w:szCs w:val="32"/>
          <w:cs/>
        </w:rPr>
        <w:t xml:space="preserve">การนำเข้าแรงงานตาม </w:t>
      </w:r>
      <w:r w:rsidRPr="00F96BDD">
        <w:rPr>
          <w:rFonts w:asciiTheme="minorBidi" w:hAnsiTheme="minorBidi" w:cs="Cordia New"/>
          <w:sz w:val="32"/>
          <w:szCs w:val="32"/>
        </w:rPr>
        <w:t xml:space="preserve">MOU </w:t>
      </w:r>
      <w:r>
        <w:rPr>
          <w:rFonts w:asciiTheme="minorBidi" w:hAnsiTheme="minorBidi" w:cs="Cordia New" w:hint="cs"/>
          <w:sz w:val="32"/>
          <w:szCs w:val="32"/>
          <w:cs/>
        </w:rPr>
        <w:t>จะ</w:t>
      </w:r>
      <w:r w:rsidRPr="00F96BDD">
        <w:rPr>
          <w:rFonts w:asciiTheme="minorBidi" w:hAnsiTheme="minorBidi" w:cs="Cordia New"/>
          <w:sz w:val="32"/>
          <w:szCs w:val="32"/>
          <w:cs/>
        </w:rPr>
        <w:t>ต้องตระหนักถึงความสำคัญในภาคธุรกิจและเอกชน หากเรานำเรื่องสิทธิมนุษยชนมาผนวกกับการทำงาน จะช่วยสร้างเสถียรภาพให้กับแรงงานและทำให้แรงงานไทยได้รับการยอมรับในระดับโลกว่าไม่ถูกกดขี่ กฎหมายไทยให้การคุ้มครองสิทธิของแรงงานข้ามชาติเทียบเท่ากับแรงงานไทย โดยไม่เลือกปฏิบัติ</w:t>
      </w:r>
      <w:r w:rsidR="002D4FBD">
        <w:rPr>
          <w:rFonts w:asciiTheme="minorBidi" w:hAnsiTheme="minorBidi" w:cs="Cordia New" w:hint="cs"/>
          <w:sz w:val="32"/>
          <w:szCs w:val="32"/>
          <w:cs/>
        </w:rPr>
        <w:t xml:space="preserve"> และ</w:t>
      </w:r>
      <w:r w:rsidRPr="00F96BDD">
        <w:rPr>
          <w:rFonts w:asciiTheme="minorBidi" w:hAnsiTheme="minorBidi" w:cs="Cordia New"/>
          <w:sz w:val="32"/>
          <w:szCs w:val="32"/>
          <w:cs/>
        </w:rPr>
        <w:t>การสร้างเศรษฐกิจในไทยจึงต้องอาศัยแรงงานที่มีคุณภาพและได้รับการคุ้มครองสิทธิอย่างเหมาะสม เพื่อเสริมสร้างศักยภาพในการพัฒนาเศรษฐกิจของประเทศ</w:t>
      </w:r>
    </w:p>
    <w:p w14:paraId="3151E86E" w14:textId="77777777" w:rsidR="007E0DBC" w:rsidRDefault="007E0DBC" w:rsidP="002D4FBD">
      <w:pPr>
        <w:rPr>
          <w:rFonts w:asciiTheme="minorBidi" w:hAnsiTheme="minorBidi" w:cs="Cordia New"/>
          <w:sz w:val="32"/>
          <w:szCs w:val="32"/>
        </w:rPr>
      </w:pPr>
    </w:p>
    <w:p w14:paraId="2738D89D" w14:textId="77777777" w:rsidR="008061E2" w:rsidRDefault="008061E2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="Cordia New"/>
          <w:b/>
          <w:bCs/>
          <w:sz w:val="32"/>
          <w:szCs w:val="32"/>
          <w:u w:val="single"/>
        </w:rPr>
        <w:br w:type="page"/>
      </w:r>
    </w:p>
    <w:p w14:paraId="11C5C435" w14:textId="791B4BD3" w:rsidR="007B0C61" w:rsidRDefault="007B0C61" w:rsidP="007B0C61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7B0C61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lastRenderedPageBreak/>
        <w:t>การขาดความเข้าใจ (</w:t>
      </w:r>
      <w:r w:rsidRPr="007B0C61">
        <w:rPr>
          <w:rFonts w:asciiTheme="minorBidi" w:hAnsiTheme="minorBidi" w:cs="Cordia New"/>
          <w:b/>
          <w:bCs/>
          <w:sz w:val="32"/>
          <w:szCs w:val="32"/>
          <w:u w:val="single"/>
        </w:rPr>
        <w:t xml:space="preserve">perception) </w:t>
      </w:r>
      <w:r w:rsidRPr="007B0C61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เกี่ยวกับแรงงานข้ามชาติส่งผลให้เกิดปัญหาการเกลียดกลัวคนต่างชาติในสังคมไทย</w:t>
      </w:r>
    </w:p>
    <w:p w14:paraId="00FC174D" w14:textId="77777777" w:rsidR="007B0C61" w:rsidRDefault="007B0C61" w:rsidP="007B0C61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</w:p>
    <w:p w14:paraId="419E6DEB" w14:textId="1072B8AC" w:rsidR="008061E2" w:rsidRDefault="008061E2" w:rsidP="007B0C61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  <w:u w:val="single"/>
        </w:rPr>
        <w:drawing>
          <wp:inline distT="0" distB="0" distL="0" distR="0" wp14:anchorId="1C235ACE" wp14:editId="54BF4C05">
            <wp:extent cx="5943600" cy="3962400"/>
            <wp:effectExtent l="0" t="0" r="0" b="0"/>
            <wp:docPr id="1735789314" name="Picture 8" descr="A person sitting in a chair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89314" name="Picture 8" descr="A person sitting in a chair holding a micro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C7C4" w14:textId="77777777" w:rsidR="008061E2" w:rsidRDefault="008061E2" w:rsidP="007B0C61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</w:p>
    <w:p w14:paraId="69EB28BB" w14:textId="49B88958" w:rsidR="007B0C61" w:rsidRDefault="007B0C61" w:rsidP="007B0C61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“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perception 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เป็นเรื่องเรื่อง</w:t>
      </w:r>
      <w:proofErr w:type="spellStart"/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สําคัญ</w:t>
      </w:r>
      <w:proofErr w:type="spellEnd"/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ว่าเราขาดนโยบายการบูรณาการแรงงานเข้าเป็นส่วนของสังคมไทย มันเลย</w:t>
      </w:r>
      <w:proofErr w:type="spellStart"/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ทํา</w:t>
      </w:r>
      <w:proofErr w:type="spellEnd"/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ให้เกิดปัญหาช่องว่างทางความความรู้ ความเข้าใจของแรงงาน</w:t>
      </w: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 xml:space="preserve"> 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เราไม่รู้จักเค้า มันก็เลยไป</w:t>
      </w: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เกิด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กระแสเรื่องของการเกลียดกลัวคนต่างชาติ 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Sinophobia 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ค่อนข้างรุนแรงในยุโรป อเมริกาก็หนัก บ้านเราก็เป็นใช่มั้ย</w:t>
      </w: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 xml:space="preserve"> และ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ไม่ใช่แค่แรงงานข้ามชาติ </w:t>
      </w: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จนถึง</w:t>
      </w:r>
      <w:r w:rsidRPr="007B0C61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คนจีน</w:t>
      </w:r>
      <w:r w:rsidRPr="007B0C61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ในกระแสปัจจุบัน”</w:t>
      </w:r>
    </w:p>
    <w:p w14:paraId="3BBCDEAE" w14:textId="77777777" w:rsidR="008061E2" w:rsidRPr="007B0C61" w:rsidRDefault="008061E2" w:rsidP="007B0C61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</w:p>
    <w:p w14:paraId="3B3985E4" w14:textId="1D5C0CB1" w:rsidR="0033521D" w:rsidRDefault="007E0DBC" w:rsidP="007B0C61">
      <w:pPr>
        <w:rPr>
          <w:rFonts w:asciiTheme="minorBidi" w:hAnsiTheme="minorBidi" w:cs="Cordia New"/>
          <w:sz w:val="32"/>
          <w:szCs w:val="32"/>
        </w:rPr>
      </w:pP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อาจารย์</w:t>
      </w:r>
      <w:r w:rsidR="008061E2">
        <w:rPr>
          <w:rFonts w:asciiTheme="minorBidi" w:hAnsiTheme="minorBidi" w:cs="Cordia New"/>
          <w:color w:val="000000" w:themeColor="text1"/>
          <w:sz w:val="32"/>
          <w:szCs w:val="32"/>
        </w:rPr>
        <w:t xml:space="preserve"> </w:t>
      </w:r>
      <w:r w:rsidR="008061E2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>ดร</w:t>
      </w:r>
      <w:r w:rsidR="008061E2">
        <w:rPr>
          <w:rFonts w:asciiTheme="minorBidi" w:hAnsiTheme="minorBidi" w:cs="Cordia New"/>
          <w:color w:val="000000" w:themeColor="text1"/>
          <w:sz w:val="32"/>
          <w:szCs w:val="32"/>
        </w:rPr>
        <w:t xml:space="preserve">. </w:t>
      </w:r>
      <w:r w:rsidRPr="00CD40F4">
        <w:rPr>
          <w:rFonts w:asciiTheme="minorBidi" w:hAnsiTheme="minorBidi" w:cs="Cordia New"/>
          <w:color w:val="000000" w:themeColor="text1"/>
          <w:sz w:val="32"/>
          <w:szCs w:val="32"/>
          <w:cs/>
        </w:rPr>
        <w:t>สืบสกุล กิจนุกร – อาจารย์ประจำสำนักวิชานวัตกรรมสังคม</w:t>
      </w:r>
      <w:r w:rsidRPr="00CD40F4">
        <w:rPr>
          <w:rFonts w:asciiTheme="minorBidi" w:hAnsiTheme="minorBidi" w:cs="Cordia New" w:hint="cs"/>
          <w:color w:val="000000" w:themeColor="text1"/>
          <w:sz w:val="32"/>
          <w:szCs w:val="32"/>
          <w:cs/>
        </w:rPr>
        <w:t xml:space="preserve"> </w:t>
      </w:r>
      <w:r w:rsidRPr="007E0DBC">
        <w:rPr>
          <w:rFonts w:asciiTheme="minorBidi" w:hAnsiTheme="minorBidi" w:cs="Cordia New" w:hint="cs"/>
          <w:sz w:val="32"/>
          <w:szCs w:val="32"/>
          <w:cs/>
        </w:rPr>
        <w:t>กล่าวว่า</w:t>
      </w:r>
      <w:r w:rsidR="00A6770E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33521D" w:rsidRPr="0033521D">
        <w:rPr>
          <w:rFonts w:asciiTheme="minorBidi" w:hAnsiTheme="minorBidi" w:cs="Cordia New"/>
          <w:sz w:val="32"/>
          <w:szCs w:val="32"/>
          <w:cs/>
        </w:rPr>
        <w:t>ผมจะเสริมบทบาทของแรงงานต่อเศรษฐกิจไทยและสังคมไทย โดยจะพูดถึงความแตกต่างระหว่างนโยบายและการปฏิบัติ แรงงานจากประเทศเพื่อนบ้านถือเป็นผู้ทำงาน (</w:t>
      </w:r>
      <w:r w:rsidR="0033521D" w:rsidRPr="0033521D">
        <w:rPr>
          <w:rFonts w:asciiTheme="minorBidi" w:hAnsiTheme="minorBidi" w:cs="Cordia New"/>
          <w:sz w:val="32"/>
          <w:szCs w:val="32"/>
        </w:rPr>
        <w:t xml:space="preserve">worker) </w:t>
      </w:r>
      <w:r w:rsidR="0033521D" w:rsidRPr="0033521D">
        <w:rPr>
          <w:rFonts w:asciiTheme="minorBidi" w:hAnsiTheme="minorBidi" w:cs="Cordia New"/>
          <w:sz w:val="32"/>
          <w:szCs w:val="32"/>
          <w:cs/>
        </w:rPr>
        <w:t xml:space="preserve">ที่มีผลต่อ </w:t>
      </w:r>
      <w:r w:rsidR="0033521D" w:rsidRPr="0033521D">
        <w:rPr>
          <w:rFonts w:asciiTheme="minorBidi" w:hAnsiTheme="minorBidi" w:cs="Cordia New"/>
          <w:sz w:val="32"/>
          <w:szCs w:val="32"/>
        </w:rPr>
        <w:t xml:space="preserve">GDP </w:t>
      </w:r>
      <w:r w:rsidR="0033521D" w:rsidRPr="0033521D">
        <w:rPr>
          <w:rFonts w:asciiTheme="minorBidi" w:hAnsiTheme="minorBidi" w:cs="Cordia New"/>
          <w:sz w:val="32"/>
          <w:szCs w:val="32"/>
          <w:cs/>
        </w:rPr>
        <w:t>ของประเทศประมาณ 2.2-3% เราขาดแคลนแรงงานข้ามชาติไม่ได้ เนื่องจากความสำคัญของแรงงานเหล่านี้มีเพิ่มมากขึ้น เพราะเรากำลังเข้าสู่สังคมสูงวัย</w:t>
      </w:r>
      <w:r w:rsidR="0016666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66665" w:rsidRPr="00166665">
        <w:rPr>
          <w:rFonts w:asciiTheme="minorBidi" w:hAnsiTheme="minorBidi" w:cs="Cordia New"/>
          <w:sz w:val="32"/>
          <w:szCs w:val="32"/>
          <w:cs/>
        </w:rPr>
        <w:lastRenderedPageBreak/>
        <w:t>แรงงานได้พัฒนาทักษะมากขึ้น โดยเฉพาะในร้านอาหารที่มีเชฟจากเมียนมาทำอาหารไทยและอาหารเหนือ นอกจากนี้ แรงงานยังมีบทบาทเป็นผู้บริโภคที่สำคัญ เช่น การใช้จ่ายเกี่ยวกับหอพัก ค่าน้ำมัน ค่าไฟ รวมถึงการซื้อของใช้ในชีวิตประจำวัน เช่น เสื้อผ้า รองเท้า และแม้กระทั่งรถยนต์และมอเตอร์ไซค์ โดยเฉพาะอย่างยิ่งคนงานที่พูดภาษาไทยคล่องที่สามารถทำงานในบริษัทขายรถยนต์มือสอง</w:t>
      </w:r>
    </w:p>
    <w:p w14:paraId="2A57A395" w14:textId="182D3EAB" w:rsidR="00CC03AD" w:rsidRPr="007B0C61" w:rsidRDefault="00166665" w:rsidP="007B0C61">
      <w:pPr>
        <w:ind w:left="72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CC03AD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“</w:t>
      </w:r>
      <w:r w:rsidR="00A6770E" w:rsidRPr="00CC03AD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>ผมเลยอยากจะเน้นให้เห็นว่าแรงงานก็เป็นผู้บริโภคด้วยเหมือนกัน หรือแม้กระทั่งเรื่องการเปิดบัญชีธนาคาร เค้ามีส่วนในการหมุนเวียนเศรษฐกิจบ้านเรา การครอบครองรถยนต์ หรือมอเตอร์ไซค์เนี่ยมันก็ต้องมีเกี่ยวข้องกับภาษีรถยนต์ ใบขับขี่ พรบ.มันไปเรื่อยๆ</w:t>
      </w:r>
      <w:r w:rsidR="00CC03AD" w:rsidRPr="00CC03AD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”</w:t>
      </w:r>
      <w:r w:rsidR="00A6770E" w:rsidRPr="00CC03AD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 </w:t>
      </w:r>
    </w:p>
    <w:p w14:paraId="0AE2CCCF" w14:textId="03A77177" w:rsidR="007C0C49" w:rsidRDefault="00A6770E" w:rsidP="00A6770E">
      <w:pPr>
        <w:rPr>
          <w:rFonts w:asciiTheme="minorBidi" w:hAnsiTheme="minorBidi" w:cs="Cordia New"/>
          <w:sz w:val="32"/>
          <w:szCs w:val="32"/>
        </w:rPr>
      </w:pPr>
      <w:r w:rsidRPr="00A6770E">
        <w:rPr>
          <w:rFonts w:asciiTheme="minorBidi" w:hAnsiTheme="minorBidi" w:cs="Cordia New"/>
          <w:sz w:val="32"/>
          <w:szCs w:val="32"/>
          <w:cs/>
        </w:rPr>
        <w:t>ส่วน</w:t>
      </w:r>
      <w:r w:rsidR="00CC03AD">
        <w:rPr>
          <w:rFonts w:asciiTheme="minorBidi" w:hAnsiTheme="minorBidi" w:cs="Cordia New" w:hint="cs"/>
          <w:sz w:val="32"/>
          <w:szCs w:val="32"/>
          <w:cs/>
        </w:rPr>
        <w:t>เรื่อง</w:t>
      </w:r>
      <w:r w:rsidRPr="00A6770E">
        <w:rPr>
          <w:rFonts w:asciiTheme="minorBidi" w:hAnsiTheme="minorBidi" w:cs="Cordia New"/>
          <w:sz w:val="32"/>
          <w:szCs w:val="32"/>
          <w:cs/>
        </w:rPr>
        <w:t>นโยบาย</w:t>
      </w:r>
      <w:r w:rsidR="00CC03AD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CC03AD" w:rsidRPr="008061E2">
        <w:rPr>
          <w:rFonts w:asciiTheme="minorBidi" w:hAnsiTheme="minorBidi" w:cs="Cordia New"/>
          <w:sz w:val="32"/>
          <w:szCs w:val="32"/>
          <w:cs/>
        </w:rPr>
        <w:t>อาจารย์</w:t>
      </w:r>
      <w:r w:rsidR="008061E2">
        <w:rPr>
          <w:rFonts w:asciiTheme="minorBidi" w:hAnsiTheme="minorBidi" w:cs="Cordia New"/>
          <w:sz w:val="32"/>
          <w:szCs w:val="32"/>
        </w:rPr>
        <w:t xml:space="preserve"> </w:t>
      </w:r>
      <w:r w:rsidR="008061E2">
        <w:rPr>
          <w:rFonts w:asciiTheme="minorBidi" w:hAnsiTheme="minorBidi" w:cs="Cordia New" w:hint="cs"/>
          <w:sz w:val="32"/>
          <w:szCs w:val="32"/>
          <w:cs/>
        </w:rPr>
        <w:t>ดร</w:t>
      </w:r>
      <w:r w:rsidR="008061E2">
        <w:rPr>
          <w:rFonts w:asciiTheme="minorBidi" w:hAnsiTheme="minorBidi" w:cs="Cordia New"/>
          <w:sz w:val="32"/>
          <w:szCs w:val="32"/>
        </w:rPr>
        <w:t>.</w:t>
      </w:r>
      <w:r w:rsidR="00CC03AD" w:rsidRPr="008061E2">
        <w:rPr>
          <w:rFonts w:asciiTheme="minorBidi" w:hAnsiTheme="minorBidi" w:cs="Cordia New"/>
          <w:sz w:val="32"/>
          <w:szCs w:val="32"/>
          <w:cs/>
        </w:rPr>
        <w:t>สืบสกุล กิจนุกร – อาจารย์ประจำสำนักวิชานวัตกรรมสังคม กล่าว</w:t>
      </w:r>
      <w:r w:rsidR="00CC03AD" w:rsidRPr="008061E2">
        <w:rPr>
          <w:rFonts w:asciiTheme="minorBidi" w:hAnsiTheme="minorBidi" w:cs="Cordia New" w:hint="cs"/>
          <w:sz w:val="32"/>
          <w:szCs w:val="32"/>
          <w:cs/>
        </w:rPr>
        <w:t>ต่อว่า</w:t>
      </w:r>
      <w:r w:rsidR="00CC03AD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7C0C49" w:rsidRPr="007C0C49">
        <w:rPr>
          <w:rFonts w:asciiTheme="minorBidi" w:hAnsiTheme="minorBidi" w:cs="Cordia New"/>
          <w:sz w:val="32"/>
          <w:szCs w:val="32"/>
          <w:cs/>
        </w:rPr>
        <w:t>รามีความก้าวหน้าในด้านสิทธิมนุษยชนอย่างเห็นได้ชัด โดยสิทธิแรงงานจากประเทศเพื่อนบ้านมีเท่ากับแรงงานไทยทุกประการ ไม่ว่าจะเป็นค่าจ้างขั้นต่ำ ประกันสังคม หรือการคุ้มครองแรงงาน อย่างไรก็ตาม ขั้นตอนการทำงานของหน่วยงานที่เกี่ยวข้องยังคงใช้เวลานาน ทำให้คนงานบางคนยอมแพ้และไม่ดำเนินการร้องเรียน</w:t>
      </w:r>
      <w:r w:rsidR="00227D5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27D54" w:rsidRPr="00227D54">
        <w:rPr>
          <w:rFonts w:asciiTheme="minorBidi" w:hAnsiTheme="minorBidi" w:cs="Cordia New"/>
          <w:sz w:val="32"/>
          <w:szCs w:val="32"/>
          <w:cs/>
        </w:rPr>
        <w:t>นอกจากนี้ ภาษาในเอกสารราชการยังอ่านยากและซับซ้อน หากสามารถปรับใช้เป็นภาษาที่เข้าใจง่ายขึ้น จะช่วยให้คนงานเข้าถึงข้อมูลต่างๆ ได้ดีขึ้น เช่น การตรวจสอบข้อมูลประกันสังคม</w:t>
      </w:r>
    </w:p>
    <w:p w14:paraId="45E23674" w14:textId="7DC5F401" w:rsidR="00227D54" w:rsidRPr="00B2387C" w:rsidRDefault="00B2387C" w:rsidP="007B0C61">
      <w:pPr>
        <w:ind w:left="720" w:firstLine="60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B2387C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“</w:t>
      </w:r>
      <w:r w:rsidRPr="00B2387C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ประเด็นในแง่ปฏิบัติมันมีปัญหามั้ย เช่น ขั้นตอนการทำงานของแต่ละหน่วยงานมันยาวนาน เวลาคนไปร้องเรียน คือธรรมชาติคนที่เดือดร้อน หรือว่าเรียกร้องค่าจ้างก็ยังเรียกมาเจรจา แต่ขั้นตอนของเจ้าหน้าที่ไม่ได้ใช่มั้ยครับ ต้องใช้เวลา บางทีคนงานรอนานไปเขาก็ยอมแพ้ไปเลย </w:t>
      </w:r>
      <w:r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...</w:t>
      </w:r>
      <w:r w:rsidRPr="00B2387C">
        <w:rPr>
          <w:rFonts w:asciiTheme="minorBidi" w:hAnsiTheme="minorBidi" w:cs="Cordia New"/>
          <w:b/>
          <w:bCs/>
          <w:i/>
          <w:iCs/>
          <w:sz w:val="32"/>
          <w:szCs w:val="32"/>
          <w:cs/>
        </w:rPr>
        <w:t xml:space="preserve"> แล้วอีกอย่างหนังสือราชการเราก็ใช้คำไทยเป็นหลัก อ่านยาก เลขเราก็ใช้เลขไทยยิ่งทำให้เข้าใจยากไปอีก</w:t>
      </w:r>
      <w:r w:rsidRPr="00B2387C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>”</w:t>
      </w:r>
    </w:p>
    <w:p w14:paraId="191F921D" w14:textId="68380C6D" w:rsidR="007E0DBC" w:rsidRDefault="00227D54" w:rsidP="007B0C61">
      <w:pPr>
        <w:rPr>
          <w:rFonts w:asciiTheme="minorBidi" w:hAnsiTheme="minorBidi" w:cs="Cordia New"/>
          <w:sz w:val="32"/>
          <w:szCs w:val="32"/>
        </w:rPr>
      </w:pPr>
      <w:r w:rsidRPr="008061E2">
        <w:rPr>
          <w:rFonts w:asciiTheme="minorBidi" w:hAnsiTheme="minorBidi" w:cs="Cordia New"/>
          <w:sz w:val="32"/>
          <w:szCs w:val="32"/>
          <w:cs/>
        </w:rPr>
        <w:t>อาจารย์สืบสกุล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กล่าวถึง </w:t>
      </w:r>
      <w:r w:rsidRPr="00227D54">
        <w:rPr>
          <w:rFonts w:asciiTheme="minorBidi" w:hAnsiTheme="minorBidi" w:cs="Cordia New"/>
          <w:sz w:val="32"/>
          <w:szCs w:val="32"/>
          <w:cs/>
        </w:rPr>
        <w:t>ปัญหาที่เราต้องเผชิญในปัจจุบัน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27D54">
        <w:rPr>
          <w:rFonts w:asciiTheme="minorBidi" w:hAnsiTheme="minorBidi" w:cs="Cordia New"/>
          <w:sz w:val="32"/>
          <w:szCs w:val="32"/>
          <w:cs/>
        </w:rPr>
        <w:t>คือ ความรู้สึกและความเข้าใจ (</w:t>
      </w:r>
      <w:r w:rsidRPr="00227D54">
        <w:rPr>
          <w:rFonts w:asciiTheme="minorBidi" w:hAnsiTheme="minorBidi" w:cs="Cordia New"/>
          <w:sz w:val="32"/>
          <w:szCs w:val="32"/>
        </w:rPr>
        <w:t xml:space="preserve">perception) </w:t>
      </w:r>
      <w:r w:rsidRPr="00227D54">
        <w:rPr>
          <w:rFonts w:asciiTheme="minorBidi" w:hAnsiTheme="minorBidi" w:cs="Cordia New"/>
          <w:sz w:val="32"/>
          <w:szCs w:val="32"/>
          <w:cs/>
        </w:rPr>
        <w:t>ของสังคมไทยต่อแรงงานข้ามชาติ แม้ว่าสิทธิมนุษยชนและการคุ้มครองแรงงานจะได้รับการรับรอง แต่เรายังขาดนโยบายในการบูรณาการแรงงานข้ามชาติให้เป็นส่วนหนึ่งของสังคมไทย</w:t>
      </w:r>
      <w:r w:rsidR="001D3B0F">
        <w:rPr>
          <w:rFonts w:asciiTheme="minorBidi" w:hAnsiTheme="minorBidi" w:cs="Cordia New" w:hint="cs"/>
          <w:sz w:val="32"/>
          <w:szCs w:val="32"/>
          <w:cs/>
        </w:rPr>
        <w:t xml:space="preserve">นอกจากนี้ </w:t>
      </w:r>
      <w:r w:rsidR="001D3B0F" w:rsidRPr="008061E2">
        <w:rPr>
          <w:rFonts w:asciiTheme="minorBidi" w:hAnsiTheme="minorBidi" w:cs="Cordia New"/>
          <w:sz w:val="32"/>
          <w:szCs w:val="32"/>
          <w:cs/>
        </w:rPr>
        <w:t>อาจารย์สืบสกุล</w:t>
      </w:r>
      <w:r w:rsidR="001D3B0F">
        <w:rPr>
          <w:rFonts w:asciiTheme="minorBidi" w:hAnsiTheme="minorBidi" w:cs="Cordia New" w:hint="cs"/>
          <w:sz w:val="32"/>
          <w:szCs w:val="32"/>
          <w:cs/>
        </w:rPr>
        <w:t xml:space="preserve">  ทิ้งท้ายว่า </w:t>
      </w:r>
      <w:r w:rsidR="001D3B0F" w:rsidRPr="001D3B0F">
        <w:rPr>
          <w:rFonts w:asciiTheme="minorBidi" w:hAnsiTheme="minorBidi" w:cs="Cordia New"/>
          <w:sz w:val="32"/>
          <w:szCs w:val="32"/>
          <w:cs/>
        </w:rPr>
        <w:t>การขาดความเข้าใจนี้ทำให้เกิดช่องว่างทางความรู้เกี่ยวกับแรงงาน และมีแนวโน้มที่จะเกิดการเกลียดกลัวคนต่างชาติ (</w:t>
      </w:r>
      <w:r w:rsidR="001D3B0F" w:rsidRPr="001D3B0F">
        <w:rPr>
          <w:rFonts w:asciiTheme="minorBidi" w:hAnsiTheme="minorBidi" w:cs="Cordia New"/>
          <w:sz w:val="32"/>
          <w:szCs w:val="32"/>
        </w:rPr>
        <w:t xml:space="preserve">Sinophobia) </w:t>
      </w:r>
      <w:r w:rsidR="001D3B0F" w:rsidRPr="001D3B0F">
        <w:rPr>
          <w:rFonts w:asciiTheme="minorBidi" w:hAnsiTheme="minorBidi" w:cs="Cordia New"/>
          <w:sz w:val="32"/>
          <w:szCs w:val="32"/>
          <w:cs/>
        </w:rPr>
        <w:t>ที่รุนแรงในสังคมไทยในปัจจุบัน เช่น การมองว่าโฆษณาภาษาจีนเป็นสิ่งที่น่ากลัว ทั้งที่จริงๆ แล้วไม่ได้มีเจตนาอะไร</w:t>
      </w:r>
      <w:r w:rsidR="001D3B0F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D3B0F" w:rsidRPr="001D3B0F">
        <w:rPr>
          <w:rFonts w:asciiTheme="minorBidi" w:hAnsiTheme="minorBidi" w:cs="Cordia New"/>
          <w:sz w:val="32"/>
          <w:szCs w:val="32"/>
          <w:cs/>
        </w:rPr>
        <w:t>สรุปได้ว่านโยบายของเรามีความก้าวหน้า แต่มีปัญหาในทางปฏิบัติที่ต้องการการปรับปรุง โดยเฉพาะความรู้สึกนึกคิดของสังคมที่ยังมีการเกลียดกลัวคนต่างชาติ</w:t>
      </w:r>
    </w:p>
    <w:p w14:paraId="0E8C11D4" w14:textId="77777777" w:rsidR="00DF53B3" w:rsidRDefault="00DF53B3" w:rsidP="007B0C61">
      <w:pPr>
        <w:rPr>
          <w:rFonts w:asciiTheme="minorBidi" w:hAnsiTheme="minorBidi" w:cs="Cordia New"/>
          <w:sz w:val="32"/>
          <w:szCs w:val="32"/>
        </w:rPr>
      </w:pPr>
    </w:p>
    <w:p w14:paraId="374C5A02" w14:textId="77777777" w:rsidR="008061E2" w:rsidRDefault="008061E2" w:rsidP="007B0C61">
      <w:pPr>
        <w:rPr>
          <w:rFonts w:asciiTheme="minorBidi" w:hAnsiTheme="minorBidi" w:cs="Cordia New"/>
          <w:sz w:val="32"/>
          <w:szCs w:val="32"/>
        </w:rPr>
      </w:pPr>
    </w:p>
    <w:p w14:paraId="52ACDBF1" w14:textId="77777777" w:rsidR="008061E2" w:rsidRDefault="008061E2" w:rsidP="007B0C61">
      <w:pPr>
        <w:rPr>
          <w:rFonts w:asciiTheme="minorBidi" w:hAnsiTheme="minorBidi" w:cs="Cordia New"/>
          <w:sz w:val="32"/>
          <w:szCs w:val="32"/>
        </w:rPr>
      </w:pPr>
    </w:p>
    <w:p w14:paraId="2CFF1B9D" w14:textId="77777777" w:rsidR="008061E2" w:rsidRDefault="008061E2" w:rsidP="007B0C61">
      <w:pPr>
        <w:rPr>
          <w:rFonts w:asciiTheme="minorBidi" w:hAnsiTheme="minorBidi" w:cs="Cordia New"/>
          <w:sz w:val="32"/>
          <w:szCs w:val="32"/>
        </w:rPr>
      </w:pPr>
    </w:p>
    <w:p w14:paraId="01310E6A" w14:textId="3AD8E9D3" w:rsidR="008061E2" w:rsidRDefault="008061E2" w:rsidP="005B056D">
      <w:pPr>
        <w:tabs>
          <w:tab w:val="num" w:pos="720"/>
        </w:tabs>
        <w:rPr>
          <w:rFonts w:asciiTheme="minorBidi" w:hAnsiTheme="minorBidi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E8F189F" wp14:editId="0018DC12">
            <wp:extent cx="5943600" cy="3962400"/>
            <wp:effectExtent l="0" t="0" r="0" b="0"/>
            <wp:docPr id="1008134452" name="Picture 10" descr="A person sitting in a chair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34452" name="Picture 10" descr="A person sitting in a chair holding a micro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3BDC" w14:textId="516A9709" w:rsidR="004536B0" w:rsidRPr="004E323B" w:rsidRDefault="008061E2" w:rsidP="005B056D">
      <w:pPr>
        <w:tabs>
          <w:tab w:val="num" w:pos="720"/>
        </w:tabs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8061E2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จอ</w:t>
      </w:r>
      <w:proofErr w:type="spellStart"/>
      <w:r w:rsidRPr="008061E2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แทค</w:t>
      </w:r>
      <w:proofErr w:type="spellEnd"/>
      <w:r w:rsidRPr="008061E2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 xml:space="preserve"> คู</w:t>
      </w:r>
      <w:r>
        <w:rPr>
          <w:rFonts w:asciiTheme="minorBidi" w:hAnsiTheme="minorBidi" w:cs="Cordia New"/>
          <w:b/>
          <w:bCs/>
          <w:sz w:val="32"/>
          <w:szCs w:val="32"/>
          <w:u w:val="single"/>
        </w:rPr>
        <w:t xml:space="preserve"> </w:t>
      </w:r>
      <w:r w:rsidR="00DF53B3" w:rsidRPr="00DF53B3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ผู้แทนแรงงานข้ามชาติ</w:t>
      </w:r>
      <w:r w:rsidR="004E323B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>เวทีเชียงราย</w:t>
      </w:r>
      <w:r w:rsidR="005B056D" w:rsidRPr="004E323B">
        <w:rPr>
          <w:rFonts w:asciiTheme="minorBidi" w:hAnsiTheme="minorBidi" w:cs="Cordia New"/>
          <w:b/>
          <w:bCs/>
          <w:sz w:val="32"/>
          <w:szCs w:val="32"/>
          <w:u w:val="single"/>
        </w:rPr>
        <w:t xml:space="preserve"> </w:t>
      </w:r>
      <w:r w:rsidR="005B056D" w:rsidRPr="004E323B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สะท้อนถึงปัญหาที่แรงงานต้องเผชิญในชีวิตประจำวัน โดยมีทั้งหมด 10 ข้อ</w:t>
      </w:r>
    </w:p>
    <w:p w14:paraId="284A65AD" w14:textId="77777777" w:rsidR="004536B0" w:rsidRDefault="00DF53B3" w:rsidP="004536B0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t>นายจ้างไม่จ่ายค่าจ้างตามเวลาที่กำหนด</w:t>
      </w:r>
    </w:p>
    <w:p w14:paraId="2C7342D3" w14:textId="77777777" w:rsidR="004536B0" w:rsidRDefault="00DF53B3" w:rsidP="004536B0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t>ค่าจ้างระหว่างผู้หญิงและผู้ชายไม่เท่ากัน ถึงแม้กฎหมายจะไม่ได้ระบุว่าชายได้เท่าไหร่ หญิงได้เท่าไหร่ แต่ในทางปฏิบัติ นายจ้างปฏิบัติไม่เท่ากัน</w:t>
      </w:r>
    </w:p>
    <w:p w14:paraId="6E789B20" w14:textId="77777777" w:rsidR="004536B0" w:rsidRDefault="00DF53B3" w:rsidP="004536B0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t xml:space="preserve">การแจ้งเข้า-ออกงานนั้นยากมาก แม้ว่าในการแจ้งเข้าไม่ต้องใช้ใบแจ้งออก แต่ในทางปฏิบัติ เมื่อต้องแจ้งเข้า กลับต้องใช้ใบแจ้งออกอยู่ดี ซึ่งเป็นเรื่องยุ่งยาก ตามกฎหมาย หากลูกจ้างออกจากนายจ้างเดิมภายใน </w:t>
      </w:r>
      <w:r w:rsidRPr="004536B0">
        <w:rPr>
          <w:rFonts w:asciiTheme="minorBidi" w:hAnsiTheme="minorBidi" w:cs="Cordia New"/>
          <w:sz w:val="32"/>
          <w:szCs w:val="32"/>
        </w:rPr>
        <w:t xml:space="preserve">15 </w:t>
      </w:r>
      <w:r w:rsidRPr="004536B0">
        <w:rPr>
          <w:rFonts w:asciiTheme="minorBidi" w:hAnsiTheme="minorBidi" w:cs="Cordia New"/>
          <w:sz w:val="32"/>
          <w:szCs w:val="32"/>
          <w:cs/>
        </w:rPr>
        <w:t xml:space="preserve">วัน ไม่ต้องแจ้งออก หรือหากแจ้งเข้าใหม่กับนายจ้างใหม่ภายใน </w:t>
      </w:r>
      <w:r w:rsidRPr="004536B0">
        <w:rPr>
          <w:rFonts w:asciiTheme="minorBidi" w:hAnsiTheme="minorBidi" w:cs="Cordia New"/>
          <w:sz w:val="32"/>
          <w:szCs w:val="32"/>
        </w:rPr>
        <w:t xml:space="preserve">15 </w:t>
      </w:r>
      <w:r w:rsidRPr="004536B0">
        <w:rPr>
          <w:rFonts w:asciiTheme="minorBidi" w:hAnsiTheme="minorBidi" w:cs="Cordia New"/>
          <w:sz w:val="32"/>
          <w:szCs w:val="32"/>
          <w:cs/>
        </w:rPr>
        <w:t>วัน ก็ไม่ต้องแจ้งเข้า แต่ไม่แน่ใจว่านายจ้างรู้ข้อกฎหมายนี้หรือเปล่า</w:t>
      </w:r>
    </w:p>
    <w:p w14:paraId="264360D1" w14:textId="77777777" w:rsidR="004536B0" w:rsidRDefault="00DF53B3" w:rsidP="004536B0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t>นายจ้างยึดเอกสารของลูกจ้าง เช่น พาสปอร์ต ใบอนุญาตทำงาน และใบยืนยันตัวตน ซึ่งจำเป็นในการเดินทาง</w:t>
      </w:r>
    </w:p>
    <w:p w14:paraId="1C62FF74" w14:textId="77777777" w:rsidR="004536B0" w:rsidRDefault="00DF53B3" w:rsidP="004536B0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t>นายจ้างเก็บค่าประกันสังคมทุกเดือน แต่ไม่แน่ใจว่าได้ส่งไปยังประกันสังคมจริงหรือไม่ เมื่อลูกจ้างไปตรวจสอบสิทธิประกันสังคม กลับมีแต่ภาษาไทย และลูกจ้างพูดไทยไม่ค่อยเก่ง ทำให้เขากลัวที่จะไปตรวจสอบ</w:t>
      </w:r>
    </w:p>
    <w:p w14:paraId="367F99E3" w14:textId="77777777" w:rsidR="004E323B" w:rsidRDefault="00DF53B3" w:rsidP="004E323B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536B0">
        <w:rPr>
          <w:rFonts w:asciiTheme="minorBidi" w:hAnsiTheme="minorBidi" w:cs="Cordia New"/>
          <w:sz w:val="32"/>
          <w:szCs w:val="32"/>
          <w:cs/>
        </w:rPr>
        <w:lastRenderedPageBreak/>
        <w:t xml:space="preserve">ส่วนใหญ่นายจ้างไม่ยอมให้ลูกจ้างเข้าประกันสังคม อาจเป็นเพราะเอกสารยุ่งยาก นอกจากนี้ หากอายุ </w:t>
      </w:r>
      <w:r w:rsidRPr="004536B0">
        <w:rPr>
          <w:rFonts w:asciiTheme="minorBidi" w:hAnsiTheme="minorBidi" w:cs="Cordia New"/>
          <w:sz w:val="32"/>
          <w:szCs w:val="32"/>
        </w:rPr>
        <w:t xml:space="preserve">55 </w:t>
      </w:r>
      <w:r w:rsidRPr="004536B0">
        <w:rPr>
          <w:rFonts w:asciiTheme="minorBidi" w:hAnsiTheme="minorBidi" w:cs="Cordia New"/>
          <w:sz w:val="32"/>
          <w:szCs w:val="32"/>
          <w:cs/>
        </w:rPr>
        <w:t xml:space="preserve">ปี จะสามารถเบิกค่าชราภาพได้ แต่คนงานคนหนึ่งที่จ่ายประกันมาแล้วอายุ </w:t>
      </w:r>
      <w:r w:rsidRPr="004536B0">
        <w:rPr>
          <w:rFonts w:asciiTheme="minorBidi" w:hAnsiTheme="minorBidi" w:cs="Cordia New"/>
          <w:sz w:val="32"/>
          <w:szCs w:val="32"/>
        </w:rPr>
        <w:t xml:space="preserve">54 </w:t>
      </w:r>
      <w:r w:rsidRPr="004536B0">
        <w:rPr>
          <w:rFonts w:asciiTheme="minorBidi" w:hAnsiTheme="minorBidi" w:cs="Cordia New"/>
          <w:sz w:val="32"/>
          <w:szCs w:val="32"/>
          <w:cs/>
        </w:rPr>
        <w:t>ปี และต้องกลับบ้านไปเพราะปัญหาต่าง ๆ เมื่อกลับมาจะต้องเริ่มต้นใหม่</w:t>
      </w:r>
    </w:p>
    <w:p w14:paraId="6B9D6AAC" w14:textId="77777777" w:rsidR="004E323B" w:rsidRDefault="00DF53B3" w:rsidP="004E323B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E323B">
        <w:rPr>
          <w:rFonts w:asciiTheme="minorBidi" w:hAnsiTheme="minorBidi" w:cs="Cordia New"/>
          <w:sz w:val="32"/>
          <w:szCs w:val="32"/>
          <w:cs/>
        </w:rPr>
        <w:t>การเปิดบัญชีธนาคารเป็นเรื่องยาก</w:t>
      </w:r>
    </w:p>
    <w:p w14:paraId="2E1DED23" w14:textId="77777777" w:rsidR="004E323B" w:rsidRDefault="00DF53B3" w:rsidP="004E323B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E323B">
        <w:rPr>
          <w:rFonts w:asciiTheme="minorBidi" w:hAnsiTheme="minorBidi" w:cs="Cordia New"/>
          <w:sz w:val="32"/>
          <w:szCs w:val="32"/>
          <w:cs/>
        </w:rPr>
        <w:t>เมื่อผู้หญิงตั้งครรภ์ นายจ้างมักบังคับให้หยุดงาน ทั้งที่เขายังสามารถทำงานเบา ๆ ได้</w:t>
      </w:r>
    </w:p>
    <w:p w14:paraId="2389B7CA" w14:textId="77777777" w:rsidR="004E323B" w:rsidRDefault="00DF53B3" w:rsidP="004E323B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E323B">
        <w:rPr>
          <w:rFonts w:asciiTheme="minorBidi" w:hAnsiTheme="minorBidi" w:cs="Cordia New"/>
          <w:sz w:val="32"/>
          <w:szCs w:val="32"/>
          <w:cs/>
        </w:rPr>
        <w:t>เมื่อคนงานเจ็บป่วยหรือเกิดอุบัติเหตุ การออกใบรับรองแพทย์จากโรงพยาบาลเป็นเรื่องยาก บางครั้งโรงพยาบาลให้พักรักษาตัว แต่ไม่ได้ระบุจำนวนวัน และผู้ป่วยต้องการใบรับรองแพทย์เพื่อเบิกค่าประกัน</w:t>
      </w:r>
    </w:p>
    <w:p w14:paraId="07A6644A" w14:textId="3A6F0BCD" w:rsidR="008061E2" w:rsidRPr="008061E2" w:rsidRDefault="009201C1" w:rsidP="008061E2">
      <w:pPr>
        <w:pStyle w:val="ListParagraph"/>
        <w:numPr>
          <w:ilvl w:val="0"/>
          <w:numId w:val="10"/>
        </w:numPr>
        <w:rPr>
          <w:rFonts w:asciiTheme="minorBidi" w:hAnsiTheme="minorBidi" w:cs="Cordia New"/>
          <w:sz w:val="32"/>
          <w:szCs w:val="32"/>
        </w:rPr>
      </w:pPr>
      <w:r w:rsidRPr="004E323B">
        <w:rPr>
          <w:rFonts w:asciiTheme="minorBidi" w:hAnsiTheme="minorBidi" w:cs="Cordia New"/>
          <w:sz w:val="32"/>
          <w:szCs w:val="32"/>
          <w:cs/>
        </w:rPr>
        <w:t>สวัสดิการในการทำงานมักใช้เวลานานมากในการดำเนินการ บางครั้งใช้เวลาหลายปีกว่าจะสำเร็จ ในขณะที่คนงานไม่มีเวลาขนาดนั้น ต้องทำงานหาเลี้ยงชีพ จนบางครั้งลูกจ้างต้องยอมแพ้เพราะมันใช้เวลานาน"</w:t>
      </w:r>
    </w:p>
    <w:p w14:paraId="6F8B79F1" w14:textId="77777777" w:rsidR="009201C1" w:rsidRPr="009201C1" w:rsidRDefault="009201C1" w:rsidP="009201C1">
      <w:pPr>
        <w:pStyle w:val="ListParagraph"/>
        <w:rPr>
          <w:rFonts w:asciiTheme="minorBidi" w:hAnsiTheme="minorBidi" w:cs="Cordia New"/>
          <w:sz w:val="32"/>
          <w:szCs w:val="32"/>
          <w:u w:val="single"/>
        </w:rPr>
      </w:pPr>
    </w:p>
    <w:p w14:paraId="3C07BE37" w14:textId="45AAD6C5" w:rsidR="00E95655" w:rsidRDefault="0003529D" w:rsidP="00CC40E9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 w:rsidRPr="002573F8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>หอการค้า</w:t>
      </w:r>
      <w:r w:rsidR="002573F8" w:rsidRPr="002573F8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 xml:space="preserve">ฯ และ </w:t>
      </w:r>
      <w:r w:rsidRPr="002573F8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กรมจัดหางาน</w:t>
      </w:r>
      <w:r w:rsidR="002573F8" w:rsidRPr="002573F8"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  <w:t>ฯ จ.</w:t>
      </w:r>
      <w:r w:rsidRPr="002573F8">
        <w:rPr>
          <w:rFonts w:asciiTheme="minorBidi" w:hAnsiTheme="minorBidi" w:cs="Cordia New"/>
          <w:b/>
          <w:bCs/>
          <w:sz w:val="32"/>
          <w:szCs w:val="32"/>
          <w:u w:val="single"/>
          <w:cs/>
        </w:rPr>
        <w:t>เชียงราย เสนอมาตรการพัฒนาการจ้างงานและการดูแลแรงงานข้ามชาติ</w:t>
      </w:r>
    </w:p>
    <w:p w14:paraId="7241896D" w14:textId="77777777" w:rsidR="008061E2" w:rsidRDefault="008061E2" w:rsidP="00CC40E9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</w:p>
    <w:p w14:paraId="1A310882" w14:textId="46C1C149" w:rsidR="008061E2" w:rsidRDefault="008061E2" w:rsidP="00CC40E9">
      <w:pPr>
        <w:rPr>
          <w:rFonts w:asciiTheme="minorBidi" w:hAnsiTheme="minorBidi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  <w:u w:val="single"/>
        </w:rPr>
        <w:drawing>
          <wp:inline distT="0" distB="0" distL="0" distR="0" wp14:anchorId="1220F29A" wp14:editId="51247E94">
            <wp:extent cx="5943600" cy="3962400"/>
            <wp:effectExtent l="0" t="0" r="0" b="0"/>
            <wp:docPr id="1291279271" name="Picture 9" descr="A person in a suit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79271" name="Picture 9" descr="A person in a suit holding a micro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B879" w14:textId="77777777" w:rsidR="002573F8" w:rsidRPr="002573F8" w:rsidRDefault="002573F8" w:rsidP="00CC40E9">
      <w:pPr>
        <w:rPr>
          <w:rFonts w:asciiTheme="minorBidi" w:hAnsiTheme="minorBidi" w:cs="Cordia New"/>
          <w:b/>
          <w:bCs/>
          <w:sz w:val="32"/>
          <w:szCs w:val="32"/>
          <w:highlight w:val="yellow"/>
          <w:u w:val="single"/>
        </w:rPr>
      </w:pPr>
    </w:p>
    <w:p w14:paraId="5C04EEB8" w14:textId="3D61F625" w:rsidR="00CC40E9" w:rsidRPr="00CC40E9" w:rsidRDefault="00CC40E9" w:rsidP="00071F0C">
      <w:pPr>
        <w:rPr>
          <w:rFonts w:asciiTheme="minorBidi" w:hAnsiTheme="minorBidi" w:cs="Cordia New"/>
          <w:sz w:val="32"/>
          <w:szCs w:val="32"/>
        </w:rPr>
      </w:pPr>
      <w:r w:rsidRPr="008061E2">
        <w:rPr>
          <w:rFonts w:asciiTheme="minorBidi" w:hAnsiTheme="minorBidi" w:cs="Cordia New"/>
          <w:sz w:val="32"/>
          <w:szCs w:val="32"/>
          <w:cs/>
        </w:rPr>
        <w:t>หอการค้า</w:t>
      </w:r>
      <w:r w:rsidR="00071F0C" w:rsidRPr="008061E2">
        <w:rPr>
          <w:rFonts w:asciiTheme="minorBidi" w:hAnsiTheme="minorBidi" w:cs="Cordia New" w:hint="cs"/>
          <w:sz w:val="32"/>
          <w:szCs w:val="32"/>
          <w:cs/>
        </w:rPr>
        <w:t>จังหวัดเชียงราย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 ได้เสนอมุมมองเกี่ยวกับสถานการณ์การจ้างงานและแรงงานในปัจจุบัน โดยนำเสนอประเด็นที่สำคัญผ่าน 4 ประเภท หรือที่เรียกว่า 4</w:t>
      </w:r>
      <w:r w:rsidRPr="00CC40E9">
        <w:rPr>
          <w:rFonts w:asciiTheme="minorBidi" w:hAnsiTheme="minorBidi" w:cs="Cordia New"/>
          <w:sz w:val="32"/>
          <w:szCs w:val="32"/>
        </w:rPr>
        <w:t>D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ประการแรกคือ </w:t>
      </w:r>
      <w:r w:rsidRPr="00CC40E9">
        <w:rPr>
          <w:rFonts w:asciiTheme="minorBidi" w:hAnsiTheme="minorBidi" w:cs="Cordia New"/>
          <w:b/>
          <w:bCs/>
          <w:sz w:val="32"/>
          <w:szCs w:val="32"/>
        </w:rPr>
        <w:t>Dirty</w:t>
      </w:r>
      <w:r w:rsidRPr="00CC40E9">
        <w:rPr>
          <w:rFonts w:asciiTheme="minorBidi" w:hAnsiTheme="minorBidi" w:cs="Cordia New"/>
          <w:sz w:val="32"/>
          <w:szCs w:val="32"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หมายถึงงานที่มีสภาพแวดล้อมไม่สะอาด เช่น งานก่อสร้าง งานในโรงงานเคมี และงานเกษตร ซึ่งคนไทยมักไม่ต้องการทำงานประเภทนี้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ประการที่สองคือ </w:t>
      </w:r>
      <w:r w:rsidRPr="00CC40E9">
        <w:rPr>
          <w:rFonts w:asciiTheme="minorBidi" w:hAnsiTheme="minorBidi" w:cs="Cordia New"/>
          <w:b/>
          <w:bCs/>
          <w:sz w:val="32"/>
          <w:szCs w:val="32"/>
        </w:rPr>
        <w:t xml:space="preserve">Dangerous </w:t>
      </w:r>
      <w:r w:rsidRPr="00CC40E9">
        <w:rPr>
          <w:rFonts w:asciiTheme="minorBidi" w:hAnsiTheme="minorBidi" w:cs="Cordia New"/>
          <w:sz w:val="32"/>
          <w:szCs w:val="32"/>
          <w:cs/>
        </w:rPr>
        <w:t>คือ งานที่มีความเสี่ยงและอันตราย เช่น งานในเหมืองแร่หรืองานที่ต้องทำในที่สูง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ประการที่สามคือ </w:t>
      </w:r>
      <w:r w:rsidRPr="00CC40E9">
        <w:rPr>
          <w:rFonts w:asciiTheme="minorBidi" w:hAnsiTheme="minorBidi" w:cs="Cordia New"/>
          <w:b/>
          <w:bCs/>
          <w:sz w:val="32"/>
          <w:szCs w:val="32"/>
        </w:rPr>
        <w:t>Difficult</w:t>
      </w:r>
      <w:r w:rsidRPr="00CC40E9">
        <w:rPr>
          <w:rFonts w:asciiTheme="minorBidi" w:hAnsiTheme="minorBidi" w:cs="Cordia New"/>
          <w:sz w:val="32"/>
          <w:szCs w:val="32"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หมายถึง งานที่มีแรงกดดันสูงและท้าทาย เช่น งานซ่อมบำรุงที่ต้องใช้ทักษะและความพยายามมาก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และ 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สุดท้ายคือ </w:t>
      </w:r>
      <w:r w:rsidRPr="00CC40E9">
        <w:rPr>
          <w:rFonts w:asciiTheme="minorBidi" w:hAnsiTheme="minorBidi" w:cs="Cordia New"/>
          <w:b/>
          <w:bCs/>
          <w:sz w:val="32"/>
          <w:szCs w:val="32"/>
        </w:rPr>
        <w:t>Degrading</w:t>
      </w:r>
      <w:r w:rsidRPr="00CC40E9">
        <w:rPr>
          <w:rFonts w:asciiTheme="minorBidi" w:hAnsiTheme="minorBidi" w:cs="Cordia New"/>
          <w:sz w:val="32"/>
          <w:szCs w:val="32"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ซึ่งหมายถึงงานที่ลดทอนศักดิ์ศรีความเป็นมนุษย์ แม้ว่าจะมีความจำเป็นในการนำเข้าแรงงานเหล่านี้ แต่คุณภาพของแรงงานก็มีผลต่อความเจริญของเมือง</w:t>
      </w:r>
    </w:p>
    <w:p w14:paraId="0D756FBC" w14:textId="491EFCC0" w:rsidR="00CC40E9" w:rsidRPr="00CC40E9" w:rsidRDefault="00071F0C" w:rsidP="00071F0C">
      <w:pPr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นอกจากนี้ </w:t>
      </w:r>
      <w:r w:rsidRPr="008061E2">
        <w:rPr>
          <w:rFonts w:asciiTheme="minorBidi" w:hAnsiTheme="minorBidi" w:cs="Cordia New"/>
          <w:sz w:val="32"/>
          <w:szCs w:val="32"/>
          <w:cs/>
        </w:rPr>
        <w:t>หอการค้า</w:t>
      </w:r>
      <w:r w:rsidRPr="008061E2">
        <w:rPr>
          <w:rFonts w:asciiTheme="minorBidi" w:hAnsiTheme="minorBidi" w:cs="Cordia New" w:hint="cs"/>
          <w:sz w:val="32"/>
          <w:szCs w:val="32"/>
          <w:cs/>
        </w:rPr>
        <w:t>จังหวัดเชียงราย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กล่าวถึง </w:t>
      </w:r>
      <w:r w:rsidR="00CC40E9" w:rsidRPr="00CC40E9">
        <w:rPr>
          <w:rFonts w:asciiTheme="minorBidi" w:hAnsiTheme="minorBidi" w:cs="Cordia New"/>
          <w:sz w:val="32"/>
          <w:szCs w:val="32"/>
          <w:cs/>
        </w:rPr>
        <w:t>การจัดการแรงงานในรูปแบบที่เคารพสิทธิมนุษยชนและมีกฎระเบียบที่ชัดเจนจะช่วยส่งเสริมศักยภาพทางเศรษฐกิจของเมืองได้ หากเราเปรียบเทียบเมืองเชียงรายกับเมืองระยองหรือชลบุรี ซึ่งมีโครงสร้างพื้นฐานและสวัสดิการที่ดีกว่า</w:t>
      </w:r>
      <w:r w:rsidR="00E9565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CC40E9" w:rsidRPr="00CC40E9">
        <w:rPr>
          <w:rFonts w:asciiTheme="minorBidi" w:hAnsiTheme="minorBidi" w:cs="Cordia New"/>
          <w:sz w:val="32"/>
          <w:szCs w:val="32"/>
          <w:cs/>
        </w:rPr>
        <w:t xml:space="preserve">สำหรับปัญหาเกี่ยวกับระยะเวลาที่ใช้ในการเข้าเมืองและทำงาน หอการค้าได้เสนอแนวคิดเกี่ยวกับ </w:t>
      </w:r>
      <w:r w:rsidR="00CC40E9" w:rsidRPr="00CC40E9">
        <w:rPr>
          <w:rFonts w:asciiTheme="minorBidi" w:hAnsiTheme="minorBidi" w:cs="Cordia New"/>
          <w:sz w:val="32"/>
          <w:szCs w:val="32"/>
        </w:rPr>
        <w:t xml:space="preserve">One Stop Service </w:t>
      </w:r>
      <w:r w:rsidR="00CC40E9" w:rsidRPr="00CC40E9">
        <w:rPr>
          <w:rFonts w:asciiTheme="minorBidi" w:hAnsiTheme="minorBidi" w:cs="Cordia New"/>
          <w:sz w:val="32"/>
          <w:szCs w:val="32"/>
          <w:cs/>
        </w:rPr>
        <w:t>ซึ่งช่วยลดต้นทุนและความยุ่งยากในการเข้าเมืองและเอกสารต่าง ๆ หากเราสามารถสร้างระบบที่มีการชี้จำแนกประเภทแรงงานและระบบการฝึกอบรมที่มีมาตรฐาน ก็จะช่วยแก้ปัญหาได้</w:t>
      </w:r>
    </w:p>
    <w:p w14:paraId="12DB3D2D" w14:textId="757D480F" w:rsidR="00CC40E9" w:rsidRPr="00CC40E9" w:rsidRDefault="00CC40E9" w:rsidP="009201C1">
      <w:pPr>
        <w:rPr>
          <w:rFonts w:asciiTheme="minorBidi" w:hAnsiTheme="minorBidi" w:cs="Cordia New"/>
          <w:sz w:val="32"/>
          <w:szCs w:val="32"/>
        </w:rPr>
      </w:pPr>
      <w:r w:rsidRPr="00CC40E9">
        <w:rPr>
          <w:rFonts w:asciiTheme="minorBidi" w:hAnsiTheme="minorBidi" w:cs="Cordia New"/>
          <w:sz w:val="32"/>
          <w:szCs w:val="32"/>
          <w:cs/>
        </w:rPr>
        <w:t xml:space="preserve">อย่างไรก็ตาม </w:t>
      </w:r>
      <w:r w:rsidR="00E95655" w:rsidRPr="008061E2">
        <w:rPr>
          <w:rFonts w:asciiTheme="minorBidi" w:hAnsiTheme="minorBidi" w:cs="Cordia New" w:hint="cs"/>
          <w:sz w:val="32"/>
          <w:szCs w:val="32"/>
          <w:cs/>
        </w:rPr>
        <w:t>หอการค้าจังหวัดเชียงราย กล่าวว่า</w:t>
      </w:r>
      <w:r w:rsidR="00E9565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ปัจจุบันแรงงานยังมีการกระจายอยู่ในพื้นที่ต่าง ๆ ซึ่งทำให้เกิดค่าใช้จ่ายเพิ่มเติม เช่น ค่าตรวจสุขภาพและค่าใช้จ่ายอื่น ๆ ที่ไม่ใช่แค่ค่าจ้างเพียงอย่างเดียว</w:t>
      </w:r>
      <w:r w:rsidR="00E9565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ความต้องการแรงงานในภาคการเกษตร เช่น การเก็บผลไม้ในจังหวัดจันทบุรีและปราจีนบุรีนั้นยังคงมีอยู่ แต่เมื่อแรงงานกลับไปเจอกับอุปสรรคต่าง ๆ เช่น การตรวจสอบที่ด่าน ก็ทำให้ต้องเสียค่าใช้จ่ายอีกด้วย</w:t>
      </w:r>
      <w:r w:rsidR="00E9565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 xml:space="preserve">การจัดการเรื่อง </w:t>
      </w:r>
      <w:r w:rsidRPr="00CC40E9">
        <w:rPr>
          <w:rFonts w:asciiTheme="minorBidi" w:hAnsiTheme="minorBidi" w:cs="Cordia New"/>
          <w:sz w:val="32"/>
          <w:szCs w:val="32"/>
        </w:rPr>
        <w:t xml:space="preserve">One Stop Service </w:t>
      </w:r>
      <w:r w:rsidRPr="00CC40E9">
        <w:rPr>
          <w:rFonts w:asciiTheme="minorBidi" w:hAnsiTheme="minorBidi" w:cs="Cordia New"/>
          <w:sz w:val="32"/>
          <w:szCs w:val="32"/>
          <w:cs/>
        </w:rPr>
        <w:t>และการขึ้นทะเบียนแรงงานสามารถช่วยให้เข้าถึงสิทธิและการรักษาพยาบาลได้ง่ายขึ้น โดยการสร้างฐานข้อมูลใหญ่ (</w:t>
      </w:r>
      <w:r w:rsidRPr="00CC40E9">
        <w:rPr>
          <w:rFonts w:asciiTheme="minorBidi" w:hAnsiTheme="minorBidi" w:cs="Cordia New"/>
          <w:sz w:val="32"/>
          <w:szCs w:val="32"/>
        </w:rPr>
        <w:t xml:space="preserve">Big Data) </w:t>
      </w:r>
      <w:r w:rsidRPr="00CC40E9">
        <w:rPr>
          <w:rFonts w:asciiTheme="minorBidi" w:hAnsiTheme="minorBidi" w:cs="Cordia New"/>
          <w:sz w:val="32"/>
          <w:szCs w:val="32"/>
          <w:cs/>
        </w:rPr>
        <w:t>เพื่อการจัดการอย่างมีประสิทธิภาพ แต่ในปัจจุบันยังมีปัญหาความไม่สมบูรณ์ในการแชร์ข้อมูลระหว่างหน่วยงาน</w:t>
      </w:r>
      <w:r w:rsidR="009201C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CC40E9">
        <w:rPr>
          <w:rFonts w:asciiTheme="minorBidi" w:hAnsiTheme="minorBidi" w:cs="Cordia New"/>
          <w:sz w:val="32"/>
          <w:szCs w:val="32"/>
          <w:cs/>
        </w:rPr>
        <w:t>หากเราสามารถสร้างระบบการจ้างงานที่เสถียรและมีความมั่นคง ทุกอย่างก็จะพัฒนาขึ้นได้ โดยเฉพาะในกลุ่มธุรกิจที่อาจไม่มีศักยภาพสูงในการจ้างงาน แต่สามารถจัดการได้หากมีการขึ้นทะเบียนและออกใบรับรองให้กับแรงงานและนายจ้างในระบบที่ถูกต้อง</w:t>
      </w:r>
    </w:p>
    <w:p w14:paraId="17E86116" w14:textId="77777777" w:rsidR="00DF53B3" w:rsidRDefault="00DF53B3" w:rsidP="007B0C61">
      <w:pPr>
        <w:rPr>
          <w:rFonts w:asciiTheme="minorBidi" w:hAnsiTheme="minorBidi" w:cs="Cordia New"/>
          <w:sz w:val="32"/>
          <w:szCs w:val="32"/>
        </w:rPr>
      </w:pPr>
    </w:p>
    <w:p w14:paraId="7549B11F" w14:textId="1A02728E" w:rsidR="002715F8" w:rsidRPr="002715F8" w:rsidRDefault="002715F8" w:rsidP="007106EE">
      <w:pPr>
        <w:rPr>
          <w:rFonts w:asciiTheme="minorBidi" w:hAnsiTheme="minorBidi" w:cs="Cordia New"/>
          <w:sz w:val="32"/>
          <w:szCs w:val="32"/>
        </w:rPr>
      </w:pPr>
      <w:r w:rsidRPr="008061E2">
        <w:rPr>
          <w:rFonts w:asciiTheme="minorBidi" w:hAnsiTheme="minorBidi" w:cs="Cordia New"/>
          <w:sz w:val="32"/>
          <w:szCs w:val="32"/>
          <w:cs/>
        </w:rPr>
        <w:t>จัดหางาน</w:t>
      </w:r>
      <w:r w:rsidRPr="008061E2">
        <w:rPr>
          <w:rFonts w:asciiTheme="minorBidi" w:hAnsiTheme="minorBidi" w:cs="Cordia New" w:hint="cs"/>
          <w:sz w:val="32"/>
          <w:szCs w:val="32"/>
          <w:cs/>
        </w:rPr>
        <w:t xml:space="preserve">จังหวัดเชียงราย </w:t>
      </w:r>
      <w:r w:rsidRPr="008061E2">
        <w:rPr>
          <w:rFonts w:asciiTheme="minorBidi" w:hAnsiTheme="minorBidi" w:cs="Cordia New"/>
          <w:sz w:val="32"/>
          <w:szCs w:val="32"/>
          <w:cs/>
        </w:rPr>
        <w:t>:</w:t>
      </w:r>
      <w:r w:rsidRPr="002715F8">
        <w:rPr>
          <w:rFonts w:asciiTheme="minorBidi" w:hAnsiTheme="minorBidi" w:cs="Cordia New"/>
          <w:sz w:val="32"/>
          <w:szCs w:val="32"/>
          <w:cs/>
        </w:rPr>
        <w:t xml:space="preserve"> ทุกคนที่เข้ามาทำงานมีค่าใช้จ่ายและต้นทุนในการดำเนินการ ซึ่งค่าใช้จ่ายต่างๆ จะต้องออกโดยแรงงานเอง ไม่ว่าจะเป็นค่าตรวจสุขภาพ ค่าธรรมเนียมใบอนุญาตทำงาน หรือค่าใช้จ่ายเกี่ยวกับประกันสังคม อย่างไรก็ตาม บางครั้งค่าใช้จ่ายเหล่านี้อาจสูงเกินกว่าที่ควรจะเป็น เนื่องจากเรียกว่า ค่าบริการ ค่าดำเนินงาน และค่าเสียเวลา</w:t>
      </w:r>
      <w:r w:rsidR="009A3E1F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715F8">
        <w:rPr>
          <w:rFonts w:asciiTheme="minorBidi" w:hAnsiTheme="minorBidi" w:cs="Cordia New"/>
          <w:sz w:val="32"/>
          <w:szCs w:val="32"/>
          <w:cs/>
        </w:rPr>
        <w:t>จากที่ทางหอการค้าได้พูดถึงช่องว่างในการทำเอกสารต่างๆ แรงงานมักประสบปัญหาในการสื่อสาร โดยเฉพาะแรงงานจาก 3 สัญชาติ ซึ่งแรงงานลาวอาจคุยรู้เรื่อง แต่แรงงานจาก</w:t>
      </w:r>
      <w:r w:rsidRPr="002715F8">
        <w:rPr>
          <w:rFonts w:asciiTheme="minorBidi" w:hAnsiTheme="minorBidi" w:cs="Cordia New"/>
          <w:sz w:val="32"/>
          <w:szCs w:val="32"/>
          <w:cs/>
        </w:rPr>
        <w:lastRenderedPageBreak/>
        <w:t>ประเทศอื่นกลับมีความยากลำบาก ทำให้เกิดการใช้บริการนายหน้าในการดำเนินงาน แต่อย่างไรก็ตาม นายหน้าเหล่านี้มักจะไม่ทำงานฟรี เพราะพวกเขาต้องการผลตอบแทนจากธุรกิจ</w:t>
      </w:r>
    </w:p>
    <w:p w14:paraId="0F010F77" w14:textId="3581A756" w:rsidR="002715F8" w:rsidRPr="002715F8" w:rsidRDefault="009A3E1F" w:rsidP="007106EE">
      <w:pPr>
        <w:rPr>
          <w:rFonts w:asciiTheme="minorBidi" w:hAnsiTheme="minorBidi" w:cs="Cordia New"/>
          <w:sz w:val="32"/>
          <w:szCs w:val="32"/>
        </w:rPr>
      </w:pPr>
      <w:r w:rsidRPr="008061E2">
        <w:rPr>
          <w:rFonts w:asciiTheme="minorBidi" w:hAnsiTheme="minorBidi" w:cs="Cordia New"/>
          <w:sz w:val="32"/>
          <w:szCs w:val="32"/>
          <w:cs/>
        </w:rPr>
        <w:t>จัดหางานจังหวัดเชียงราย</w:t>
      </w:r>
      <w:r w:rsidRPr="009A3E1F">
        <w:rPr>
          <w:rFonts w:asciiTheme="minorBidi" w:hAnsiTheme="minorBidi" w:cs="Cordia New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กล่าวว่า </w:t>
      </w:r>
      <w:r w:rsidR="002715F8" w:rsidRPr="002715F8">
        <w:rPr>
          <w:rFonts w:asciiTheme="minorBidi" w:hAnsiTheme="minorBidi" w:cs="Cordia New"/>
          <w:sz w:val="32"/>
          <w:szCs w:val="32"/>
          <w:cs/>
        </w:rPr>
        <w:t>การดำเนินการภาครัฐจะไม่ยุ่งยากเลยถ้า</w:t>
      </w:r>
      <w:r w:rsidR="00F92ABB">
        <w:rPr>
          <w:rFonts w:asciiTheme="minorBidi" w:hAnsiTheme="minorBidi" w:cs="Cordia New" w:hint="cs"/>
          <w:sz w:val="32"/>
          <w:szCs w:val="32"/>
          <w:cs/>
        </w:rPr>
        <w:t>ลูกจ้างและนายจ้าง</w:t>
      </w:r>
      <w:r w:rsidR="002715F8" w:rsidRPr="002715F8">
        <w:rPr>
          <w:rFonts w:asciiTheme="minorBidi" w:hAnsiTheme="minorBidi" w:cs="Cordia New"/>
          <w:sz w:val="32"/>
          <w:szCs w:val="32"/>
          <w:cs/>
        </w:rPr>
        <w:t>เข้าใจระบบและระเบียบ กฎหมายระบุว่าเมื่อลูกจ้างออกจากนายจ้าง เขามีสิทธิ์ในการหานายจ้างใหม่ภายใน 15 วัน โดยไม่ต้องมีใบแจ้งขอ ส่วนด้านนายจ้างก็มีหน้าที่ต้องแจ้งออกภายใน 15 วันเช่นกัน หากละเลยจะมีความผิดตามกฎหมาย</w:t>
      </w:r>
      <w:r w:rsidR="00F92AB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715F8" w:rsidRPr="002715F8">
        <w:rPr>
          <w:rFonts w:asciiTheme="minorBidi" w:hAnsiTheme="minorBidi" w:cs="Cordia New"/>
          <w:sz w:val="32"/>
          <w:szCs w:val="32"/>
          <w:cs/>
        </w:rPr>
        <w:t>นอกจากนี้ ตามพระราชบัญญัติฉบับที่ 131 ห้ามบุคคลใดยึดเอกสารของแรงงานต่างด้าว และผู้ที่ทำผิดจะต้องรับโทษจำคุกและปรับด้วย นายจ้างไม่สามารถยึดเอกสารได้</w:t>
      </w:r>
    </w:p>
    <w:p w14:paraId="14C1331A" w14:textId="1DEA4998" w:rsidR="002715F8" w:rsidRPr="002877F4" w:rsidRDefault="002715F8" w:rsidP="00F92ABB">
      <w:pPr>
        <w:rPr>
          <w:rFonts w:asciiTheme="minorBidi" w:hAnsiTheme="minorBidi" w:cs="Cordia New"/>
          <w:sz w:val="32"/>
          <w:szCs w:val="32"/>
        </w:rPr>
      </w:pPr>
      <w:r w:rsidRPr="002715F8">
        <w:rPr>
          <w:rFonts w:asciiTheme="minorBidi" w:hAnsiTheme="minorBidi" w:cs="Cordia New"/>
          <w:sz w:val="32"/>
          <w:szCs w:val="32"/>
          <w:cs/>
        </w:rPr>
        <w:t xml:space="preserve">ในส่วนของการจ้างงาน </w:t>
      </w:r>
      <w:r w:rsidR="007106EE">
        <w:rPr>
          <w:rFonts w:asciiTheme="minorBidi" w:hAnsiTheme="minorBidi" w:cs="Cordia New" w:hint="cs"/>
          <w:sz w:val="32"/>
          <w:szCs w:val="32"/>
          <w:cs/>
        </w:rPr>
        <w:t xml:space="preserve">จัดหางานจัหงวัด ทิ้งท้ายว่า </w:t>
      </w:r>
      <w:r w:rsidRPr="002715F8">
        <w:rPr>
          <w:rFonts w:asciiTheme="minorBidi" w:hAnsiTheme="minorBidi" w:cs="Cordia New"/>
          <w:sz w:val="32"/>
          <w:szCs w:val="32"/>
          <w:cs/>
        </w:rPr>
        <w:t>เราต้องพึ่งพาแรงงานกลุ่มนี้ในการทำงานที่คนไทยมักไม่ทำ ซึ่งมีความกังวลเกี่ยวกับการเปิดให้ขึ้นทะเบียนใหม่ในอนาคต โดยเฉพาะในเรื่องสิทธิมนุษยชนของแรงงานข้ามชาติ ขณะที่การสื่อสารระหว่างคนไทยกับแรงงานข้ามชาติยังคงมีความสำคัญอย่างยิ่ง ตัวอย่างเช่น เมื่อลูกจ้างลาออกจากนายจ้าง และได้กราบลา นายจ้างพูดว่า “ถ้าไปอยู่ที่ใหม่แล้วไม่ไหว ก็กลับมาที่เดิมได้นะ” สิ่งนี้แสดงให้เห็นว่าคนไทยและแรงงานต่างด้าวได้รับการดูแลสิทธิอย่างเท่าเทียมกัน</w:t>
      </w:r>
      <w:r w:rsidR="00F92ABB">
        <w:rPr>
          <w:rFonts w:asciiTheme="minorBidi" w:hAnsiTheme="minorBidi" w:cs="Cordia New" w:hint="cs"/>
          <w:sz w:val="32"/>
          <w:szCs w:val="32"/>
          <w:cs/>
        </w:rPr>
        <w:t xml:space="preserve"> ฉะนั้น </w:t>
      </w:r>
      <w:r w:rsidRPr="002715F8">
        <w:rPr>
          <w:rFonts w:asciiTheme="minorBidi" w:hAnsiTheme="minorBidi" w:cs="Cordia New"/>
          <w:sz w:val="32"/>
          <w:szCs w:val="32"/>
          <w:cs/>
        </w:rPr>
        <w:t>เราไม่สามารถปฏิเสธได้ว่าแรงงานกลุ่มนี้มีความสำคัญต่อเศรษฐกิจ และการเติบโตของทุกอย่างในสังคมที่ต้องพึ่งพาพวกเขาอยู่แล้ว</w:t>
      </w:r>
    </w:p>
    <w:sectPr w:rsidR="002715F8" w:rsidRPr="002877F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1B164" w14:textId="77777777" w:rsidR="00221A69" w:rsidRDefault="00221A69" w:rsidP="00DE592A">
      <w:pPr>
        <w:spacing w:after="0" w:line="240" w:lineRule="auto"/>
      </w:pPr>
      <w:r>
        <w:separator/>
      </w:r>
    </w:p>
  </w:endnote>
  <w:endnote w:type="continuationSeparator" w:id="0">
    <w:p w14:paraId="630582F9" w14:textId="77777777" w:rsidR="00221A69" w:rsidRDefault="00221A69" w:rsidP="00DE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D71EF" w14:textId="77777777" w:rsidR="00221A69" w:rsidRDefault="00221A69" w:rsidP="00DE592A">
      <w:pPr>
        <w:spacing w:after="0" w:line="240" w:lineRule="auto"/>
      </w:pPr>
      <w:r>
        <w:separator/>
      </w:r>
    </w:p>
  </w:footnote>
  <w:footnote w:type="continuationSeparator" w:id="0">
    <w:p w14:paraId="051E7DF4" w14:textId="77777777" w:rsidR="00221A69" w:rsidRDefault="00221A69" w:rsidP="00DE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72668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8E019F" w14:textId="1EBB3BF2" w:rsidR="00DE592A" w:rsidRDefault="00DE592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EAE507" w14:textId="77777777" w:rsidR="00DE592A" w:rsidRDefault="00DE5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80F41"/>
    <w:multiLevelType w:val="multilevel"/>
    <w:tmpl w:val="C0CC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B72D3"/>
    <w:multiLevelType w:val="hybridMultilevel"/>
    <w:tmpl w:val="FFDE6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B1933"/>
    <w:multiLevelType w:val="multilevel"/>
    <w:tmpl w:val="0CBAB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E4B37"/>
    <w:multiLevelType w:val="hybridMultilevel"/>
    <w:tmpl w:val="814E2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83785"/>
    <w:multiLevelType w:val="multilevel"/>
    <w:tmpl w:val="0CBAB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DD1950"/>
    <w:multiLevelType w:val="hybridMultilevel"/>
    <w:tmpl w:val="8A62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225A7"/>
    <w:multiLevelType w:val="hybridMultilevel"/>
    <w:tmpl w:val="60DAF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478EB"/>
    <w:multiLevelType w:val="multilevel"/>
    <w:tmpl w:val="38D82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84669E"/>
    <w:multiLevelType w:val="hybridMultilevel"/>
    <w:tmpl w:val="F8F4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8247B"/>
    <w:multiLevelType w:val="hybridMultilevel"/>
    <w:tmpl w:val="91722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206803">
    <w:abstractNumId w:val="6"/>
  </w:num>
  <w:num w:numId="2" w16cid:durableId="2053261051">
    <w:abstractNumId w:val="2"/>
  </w:num>
  <w:num w:numId="3" w16cid:durableId="478347603">
    <w:abstractNumId w:val="1"/>
  </w:num>
  <w:num w:numId="4" w16cid:durableId="1269124154">
    <w:abstractNumId w:val="0"/>
  </w:num>
  <w:num w:numId="5" w16cid:durableId="682364373">
    <w:abstractNumId w:val="8"/>
  </w:num>
  <w:num w:numId="6" w16cid:durableId="1174341423">
    <w:abstractNumId w:val="5"/>
  </w:num>
  <w:num w:numId="7" w16cid:durableId="1538813285">
    <w:abstractNumId w:val="9"/>
  </w:num>
  <w:num w:numId="8" w16cid:durableId="644431592">
    <w:abstractNumId w:val="3"/>
  </w:num>
  <w:num w:numId="9" w16cid:durableId="268509023">
    <w:abstractNumId w:val="7"/>
  </w:num>
  <w:num w:numId="10" w16cid:durableId="7220191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4A"/>
    <w:rsid w:val="0003529D"/>
    <w:rsid w:val="00071F0C"/>
    <w:rsid w:val="00135B2E"/>
    <w:rsid w:val="00166665"/>
    <w:rsid w:val="00171D23"/>
    <w:rsid w:val="001B7A50"/>
    <w:rsid w:val="001D3B0F"/>
    <w:rsid w:val="002027AA"/>
    <w:rsid w:val="00215189"/>
    <w:rsid w:val="00221A69"/>
    <w:rsid w:val="00227D54"/>
    <w:rsid w:val="002573F8"/>
    <w:rsid w:val="002715F8"/>
    <w:rsid w:val="002877F4"/>
    <w:rsid w:val="002A0CBD"/>
    <w:rsid w:val="002A789B"/>
    <w:rsid w:val="002D4FBD"/>
    <w:rsid w:val="002F6504"/>
    <w:rsid w:val="0033521D"/>
    <w:rsid w:val="003930D5"/>
    <w:rsid w:val="003A3BF3"/>
    <w:rsid w:val="004536B0"/>
    <w:rsid w:val="004E323B"/>
    <w:rsid w:val="00530D9C"/>
    <w:rsid w:val="005B056D"/>
    <w:rsid w:val="005C304C"/>
    <w:rsid w:val="00621C99"/>
    <w:rsid w:val="00622BF9"/>
    <w:rsid w:val="00650904"/>
    <w:rsid w:val="007106EE"/>
    <w:rsid w:val="0079481F"/>
    <w:rsid w:val="007B0C61"/>
    <w:rsid w:val="007C0C49"/>
    <w:rsid w:val="007E0DBC"/>
    <w:rsid w:val="007F74CD"/>
    <w:rsid w:val="008056DD"/>
    <w:rsid w:val="008061E2"/>
    <w:rsid w:val="0082642A"/>
    <w:rsid w:val="00844DC5"/>
    <w:rsid w:val="009201C1"/>
    <w:rsid w:val="009A16C0"/>
    <w:rsid w:val="009A3E1F"/>
    <w:rsid w:val="00A07696"/>
    <w:rsid w:val="00A07EC8"/>
    <w:rsid w:val="00A6770E"/>
    <w:rsid w:val="00AC056A"/>
    <w:rsid w:val="00AD4B5E"/>
    <w:rsid w:val="00AE71BB"/>
    <w:rsid w:val="00B13E62"/>
    <w:rsid w:val="00B2387C"/>
    <w:rsid w:val="00BB0951"/>
    <w:rsid w:val="00BB7AED"/>
    <w:rsid w:val="00C923A8"/>
    <w:rsid w:val="00CB42CE"/>
    <w:rsid w:val="00CC021B"/>
    <w:rsid w:val="00CC03AD"/>
    <w:rsid w:val="00CC40E9"/>
    <w:rsid w:val="00CD303C"/>
    <w:rsid w:val="00CD40F4"/>
    <w:rsid w:val="00CE69AB"/>
    <w:rsid w:val="00D95A9E"/>
    <w:rsid w:val="00DB04ED"/>
    <w:rsid w:val="00DE592A"/>
    <w:rsid w:val="00DF434C"/>
    <w:rsid w:val="00DF53B3"/>
    <w:rsid w:val="00E1126E"/>
    <w:rsid w:val="00E12BA5"/>
    <w:rsid w:val="00E17045"/>
    <w:rsid w:val="00E35D4A"/>
    <w:rsid w:val="00E95655"/>
    <w:rsid w:val="00EB763B"/>
    <w:rsid w:val="00F92ABB"/>
    <w:rsid w:val="00F95FDB"/>
    <w:rsid w:val="00F9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76E4"/>
  <w15:chartTrackingRefBased/>
  <w15:docId w15:val="{07EB37BC-389B-4AE4-897F-EF4496F75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5D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642A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DE5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92A"/>
  </w:style>
  <w:style w:type="paragraph" w:styleId="Footer">
    <w:name w:val="footer"/>
    <w:basedOn w:val="Normal"/>
    <w:link w:val="FooterChar"/>
    <w:uiPriority w:val="99"/>
    <w:unhideWhenUsed/>
    <w:rsid w:val="00DE5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1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2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0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34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4197</Words>
  <Characters>23923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Sirirung Srisittipisarnpop</dc:creator>
  <cp:keywords/>
  <dc:description/>
  <cp:lastModifiedBy>Veerawat Kamkom</cp:lastModifiedBy>
  <cp:revision>2</cp:revision>
  <dcterms:created xsi:type="dcterms:W3CDTF">2024-10-22T08:04:00Z</dcterms:created>
  <dcterms:modified xsi:type="dcterms:W3CDTF">2024-10-22T08:04:00Z</dcterms:modified>
</cp:coreProperties>
</file>